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6DD57" w14:textId="03E30FDF" w:rsidR="00E94E2A" w:rsidRPr="00043965" w:rsidRDefault="00582B95" w:rsidP="00E94E2A">
      <w:pPr>
        <w:jc w:val="center"/>
        <w:rPr>
          <w:rFonts w:ascii="Cambria" w:hAnsi="Cambria"/>
          <w:szCs w:val="20"/>
        </w:rPr>
      </w:pPr>
      <w:r w:rsidRPr="00043965">
        <w:rPr>
          <w:rFonts w:ascii="Cambria" w:hAnsi="Cambria"/>
          <w:szCs w:val="20"/>
        </w:rPr>
        <w:t xml:space="preserve">Unit 7 </w:t>
      </w:r>
      <w:r w:rsidR="00E94E2A" w:rsidRPr="00043965">
        <w:rPr>
          <w:rFonts w:ascii="Cambria" w:hAnsi="Cambria"/>
          <w:szCs w:val="20"/>
        </w:rPr>
        <w:t>Study Guide</w:t>
      </w:r>
    </w:p>
    <w:p w14:paraId="65E6137E" w14:textId="77777777" w:rsidR="00E94E2A" w:rsidRPr="00043965" w:rsidRDefault="00E94E2A" w:rsidP="00E94E2A">
      <w:pPr>
        <w:rPr>
          <w:rFonts w:ascii="Cambria" w:hAnsi="Cambria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E94E2A" w:rsidRPr="00043965" w14:paraId="76675E70" w14:textId="77777777" w:rsidTr="00E97DD8">
        <w:trPr>
          <w:trHeight w:val="2620"/>
        </w:trPr>
        <w:tc>
          <w:tcPr>
            <w:tcW w:w="3432" w:type="dxa"/>
          </w:tcPr>
          <w:p w14:paraId="6124704F" w14:textId="5309A5AD" w:rsidR="00B8226E" w:rsidRPr="00043965" w:rsidRDefault="00E94E2A" w:rsidP="00B8226E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 xml:space="preserve">1A.  </w:t>
            </w:r>
            <w:r w:rsidR="00B8226E" w:rsidRPr="00043965">
              <w:rPr>
                <w:rFonts w:ascii="Cambria" w:hAnsi="Cambria"/>
                <w:szCs w:val="20"/>
              </w:rPr>
              <w:t xml:space="preserve">Use special triangle formulas to find </w:t>
            </w:r>
            <w:r w:rsidR="00D4634B">
              <w:rPr>
                <w:rFonts w:ascii="Cambria" w:hAnsi="Cambria"/>
                <w:szCs w:val="20"/>
              </w:rPr>
              <w:t>the</w:t>
            </w:r>
            <w:r w:rsidR="00B8226E" w:rsidRPr="00043965">
              <w:rPr>
                <w:rFonts w:ascii="Cambria" w:hAnsi="Cambria"/>
                <w:szCs w:val="20"/>
              </w:rPr>
              <w:t xml:space="preserve"> value</w:t>
            </w:r>
            <w:r w:rsidR="00D4634B">
              <w:rPr>
                <w:rFonts w:ascii="Cambria" w:hAnsi="Cambria"/>
                <w:szCs w:val="20"/>
              </w:rPr>
              <w:t xml:space="preserve"> of </w:t>
            </w:r>
            <w:r w:rsidR="00D4634B">
              <w:rPr>
                <w:rFonts w:ascii="Cambria" w:hAnsi="Cambria"/>
                <w:i/>
                <w:szCs w:val="20"/>
              </w:rPr>
              <w:t>b</w:t>
            </w:r>
            <w:r w:rsidR="00D4634B">
              <w:rPr>
                <w:rFonts w:ascii="Cambria" w:hAnsi="Cambria"/>
                <w:szCs w:val="20"/>
              </w:rPr>
              <w:t xml:space="preserve"> and </w:t>
            </w:r>
            <w:r w:rsidR="00D4634B">
              <w:rPr>
                <w:rFonts w:ascii="Cambria" w:hAnsi="Cambria"/>
                <w:i/>
                <w:szCs w:val="20"/>
              </w:rPr>
              <w:t>c</w:t>
            </w:r>
            <w:r w:rsidR="00B8226E" w:rsidRPr="00043965">
              <w:rPr>
                <w:rFonts w:ascii="Cambria" w:hAnsi="Cambria"/>
                <w:szCs w:val="20"/>
              </w:rPr>
              <w:t>.</w:t>
            </w:r>
          </w:p>
          <w:p w14:paraId="4DF56855" w14:textId="11B2B432" w:rsidR="00B8226E" w:rsidRPr="00043965" w:rsidRDefault="00043965" w:rsidP="0004396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Cs w:val="20"/>
              </w:rPr>
            </w:pPr>
            <w:r>
              <w:rPr>
                <w:rFonts w:ascii="Cambria" w:hAnsi="Cambria" w:cs="Times New Roman"/>
                <w:noProof/>
                <w:color w:val="000000"/>
                <w:szCs w:val="20"/>
                <w:lang w:eastAsia="en-US"/>
              </w:rPr>
              <w:drawing>
                <wp:inline distT="0" distB="0" distL="0" distR="0" wp14:anchorId="105A635D" wp14:editId="7BDD2EC0">
                  <wp:extent cx="942754" cy="708837"/>
                  <wp:effectExtent l="0" t="0" r="0" b="2540"/>
                  <wp:docPr id="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693" b="8502"/>
                          <a:stretch/>
                        </pic:blipFill>
                        <pic:spPr bwMode="auto">
                          <a:xfrm>
                            <a:off x="0" y="0"/>
                            <a:ext cx="942754" cy="70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B0525A" w14:textId="77777777" w:rsidR="00B8226E" w:rsidRPr="00043965" w:rsidRDefault="00B8226E" w:rsidP="00B8226E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</w:p>
          <w:p w14:paraId="5616D64E" w14:textId="0D6AF217" w:rsidR="00E94E2A" w:rsidRPr="00043965" w:rsidRDefault="00E94E2A" w:rsidP="00D4634B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/>
                <w:szCs w:val="20"/>
              </w:rPr>
            </w:pPr>
          </w:p>
        </w:tc>
        <w:tc>
          <w:tcPr>
            <w:tcW w:w="3432" w:type="dxa"/>
          </w:tcPr>
          <w:p w14:paraId="7781451C" w14:textId="05815A30" w:rsidR="00B8226E" w:rsidRPr="00043965" w:rsidRDefault="00E94E2A" w:rsidP="00B8226E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 xml:space="preserve">1B. </w:t>
            </w:r>
            <w:r w:rsidR="00B8226E" w:rsidRPr="00043965">
              <w:rPr>
                <w:rFonts w:ascii="Cambria" w:hAnsi="Cambria"/>
                <w:szCs w:val="20"/>
              </w:rPr>
              <w:t xml:space="preserve">Use special triangle formulas to find </w:t>
            </w:r>
            <w:r w:rsidR="00D4634B">
              <w:rPr>
                <w:rFonts w:ascii="Cambria" w:hAnsi="Cambria"/>
                <w:szCs w:val="20"/>
              </w:rPr>
              <w:t>the</w:t>
            </w:r>
            <w:r w:rsidR="00D4634B" w:rsidRPr="00043965">
              <w:rPr>
                <w:rFonts w:ascii="Cambria" w:hAnsi="Cambria"/>
                <w:szCs w:val="20"/>
              </w:rPr>
              <w:t xml:space="preserve"> value</w:t>
            </w:r>
            <w:r w:rsidR="00D4634B">
              <w:rPr>
                <w:rFonts w:ascii="Cambria" w:hAnsi="Cambria"/>
                <w:szCs w:val="20"/>
              </w:rPr>
              <w:t xml:space="preserve"> of </w:t>
            </w:r>
            <w:r w:rsidR="00D4634B">
              <w:rPr>
                <w:rFonts w:ascii="Cambria" w:hAnsi="Cambria"/>
                <w:i/>
                <w:szCs w:val="20"/>
              </w:rPr>
              <w:t>b</w:t>
            </w:r>
            <w:r w:rsidR="00D4634B">
              <w:rPr>
                <w:rFonts w:ascii="Cambria" w:hAnsi="Cambria"/>
                <w:szCs w:val="20"/>
              </w:rPr>
              <w:t xml:space="preserve"> and </w:t>
            </w:r>
            <w:r w:rsidR="00D4634B">
              <w:rPr>
                <w:rFonts w:ascii="Cambria" w:hAnsi="Cambria"/>
                <w:i/>
                <w:szCs w:val="20"/>
              </w:rPr>
              <w:t>c</w:t>
            </w:r>
            <w:r w:rsidR="00D4634B" w:rsidRPr="00043965">
              <w:rPr>
                <w:rFonts w:ascii="Cambria" w:hAnsi="Cambria"/>
                <w:szCs w:val="20"/>
              </w:rPr>
              <w:t>.</w:t>
            </w:r>
          </w:p>
          <w:p w14:paraId="354544B9" w14:textId="7A949EEC" w:rsidR="00B8226E" w:rsidRPr="00043965" w:rsidRDefault="00043965" w:rsidP="0004396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Cs w:val="20"/>
              </w:rPr>
            </w:pPr>
            <w:r>
              <w:rPr>
                <w:rFonts w:ascii="Cambria" w:hAnsi="Cambria" w:cs="Times New Roman"/>
                <w:noProof/>
                <w:color w:val="000000"/>
                <w:szCs w:val="20"/>
                <w:lang w:eastAsia="en-US"/>
              </w:rPr>
              <w:drawing>
                <wp:inline distT="0" distB="0" distL="0" distR="0" wp14:anchorId="7091C274" wp14:editId="46228EE8">
                  <wp:extent cx="1295400" cy="706120"/>
                  <wp:effectExtent l="0" t="0" r="0" b="5080"/>
                  <wp:docPr id="3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A494B" w14:textId="77777777" w:rsidR="00B8226E" w:rsidRPr="00043965" w:rsidRDefault="00B8226E" w:rsidP="00B8226E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</w:p>
          <w:p w14:paraId="78A60BF1" w14:textId="7A2F3558" w:rsidR="00E94E2A" w:rsidRPr="00043965" w:rsidRDefault="00E94E2A" w:rsidP="00D4634B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</w:p>
        </w:tc>
        <w:tc>
          <w:tcPr>
            <w:tcW w:w="3432" w:type="dxa"/>
          </w:tcPr>
          <w:p w14:paraId="577220AB" w14:textId="1E29ABBF" w:rsidR="00B8226E" w:rsidRPr="00043965" w:rsidRDefault="00E94E2A" w:rsidP="00B8226E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 xml:space="preserve">1C.  </w:t>
            </w:r>
            <w:r w:rsidR="00B8226E" w:rsidRPr="00043965">
              <w:rPr>
                <w:rFonts w:ascii="Cambria" w:hAnsi="Cambria"/>
                <w:szCs w:val="20"/>
              </w:rPr>
              <w:t xml:space="preserve">Use special triangle formulas to find </w:t>
            </w:r>
            <w:r w:rsidR="00D4634B">
              <w:rPr>
                <w:rFonts w:ascii="Cambria" w:hAnsi="Cambria"/>
                <w:szCs w:val="20"/>
              </w:rPr>
              <w:t>the</w:t>
            </w:r>
            <w:r w:rsidR="00D4634B" w:rsidRPr="00043965">
              <w:rPr>
                <w:rFonts w:ascii="Cambria" w:hAnsi="Cambria"/>
                <w:szCs w:val="20"/>
              </w:rPr>
              <w:t xml:space="preserve"> value</w:t>
            </w:r>
            <w:r w:rsidR="00D4634B">
              <w:rPr>
                <w:rFonts w:ascii="Cambria" w:hAnsi="Cambria"/>
                <w:szCs w:val="20"/>
              </w:rPr>
              <w:t xml:space="preserve"> of </w:t>
            </w:r>
            <w:proofErr w:type="gramStart"/>
            <w:r w:rsidR="00D4634B">
              <w:rPr>
                <w:rFonts w:ascii="Cambria" w:hAnsi="Cambria"/>
                <w:i/>
                <w:szCs w:val="20"/>
              </w:rPr>
              <w:t>a</w:t>
            </w:r>
            <w:r w:rsidR="00D4634B">
              <w:rPr>
                <w:rFonts w:ascii="Cambria" w:hAnsi="Cambria"/>
                <w:szCs w:val="20"/>
              </w:rPr>
              <w:t xml:space="preserve"> and</w:t>
            </w:r>
            <w:proofErr w:type="gramEnd"/>
            <w:r w:rsidR="00D4634B">
              <w:rPr>
                <w:rFonts w:ascii="Cambria" w:hAnsi="Cambria"/>
                <w:szCs w:val="20"/>
              </w:rPr>
              <w:t xml:space="preserve"> </w:t>
            </w:r>
            <w:r w:rsidR="00D4634B">
              <w:rPr>
                <w:rFonts w:ascii="Cambria" w:hAnsi="Cambria"/>
                <w:i/>
                <w:szCs w:val="20"/>
              </w:rPr>
              <w:t>b.</w:t>
            </w:r>
          </w:p>
          <w:p w14:paraId="505C244D" w14:textId="5F124213" w:rsidR="00B8226E" w:rsidRPr="00043965" w:rsidRDefault="00043965" w:rsidP="00043965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Cs w:val="20"/>
              </w:rPr>
            </w:pPr>
            <w:r>
              <w:rPr>
                <w:rFonts w:ascii="Cambria" w:hAnsi="Cambria" w:cs="Times New Roman"/>
                <w:noProof/>
                <w:color w:val="000000"/>
                <w:szCs w:val="20"/>
                <w:lang w:eastAsia="en-US"/>
              </w:rPr>
              <w:drawing>
                <wp:inline distT="0" distB="0" distL="0" distR="0" wp14:anchorId="25446C19" wp14:editId="24C88AA2">
                  <wp:extent cx="1104900" cy="779780"/>
                  <wp:effectExtent l="0" t="0" r="0" b="0"/>
                  <wp:docPr id="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97230" w14:textId="77777777" w:rsidR="00B8226E" w:rsidRPr="00043965" w:rsidRDefault="00B8226E" w:rsidP="00B8226E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</w:p>
          <w:p w14:paraId="15659DE7" w14:textId="2FAB52A2" w:rsidR="00E94E2A" w:rsidRPr="00043965" w:rsidRDefault="00E94E2A" w:rsidP="00D4634B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/>
                <w:szCs w:val="20"/>
              </w:rPr>
            </w:pPr>
          </w:p>
        </w:tc>
      </w:tr>
      <w:tr w:rsidR="00E94E2A" w:rsidRPr="00043965" w14:paraId="30BF13E9" w14:textId="77777777" w:rsidTr="00E97DD8">
        <w:trPr>
          <w:trHeight w:val="2620"/>
        </w:trPr>
        <w:tc>
          <w:tcPr>
            <w:tcW w:w="3432" w:type="dxa"/>
          </w:tcPr>
          <w:p w14:paraId="18922E15" w14:textId="17B2DC2F" w:rsidR="00B8226E" w:rsidRPr="00043965" w:rsidRDefault="00E94E2A" w:rsidP="00B8226E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 xml:space="preserve">2A.  </w:t>
            </w:r>
            <w:r w:rsidR="00B8226E" w:rsidRPr="00043965">
              <w:rPr>
                <w:rFonts w:ascii="Cambria" w:hAnsi="Cambria"/>
                <w:szCs w:val="20"/>
              </w:rPr>
              <w:t xml:space="preserve">Use special triangle formulas to find </w:t>
            </w:r>
            <w:r w:rsidR="00D4634B">
              <w:rPr>
                <w:rFonts w:ascii="Cambria" w:hAnsi="Cambria"/>
                <w:szCs w:val="20"/>
              </w:rPr>
              <w:t>the</w:t>
            </w:r>
            <w:r w:rsidR="00D4634B" w:rsidRPr="00043965">
              <w:rPr>
                <w:rFonts w:ascii="Cambria" w:hAnsi="Cambria"/>
                <w:szCs w:val="20"/>
              </w:rPr>
              <w:t xml:space="preserve"> value</w:t>
            </w:r>
            <w:r w:rsidR="00D4634B">
              <w:rPr>
                <w:rFonts w:ascii="Cambria" w:hAnsi="Cambria"/>
                <w:szCs w:val="20"/>
              </w:rPr>
              <w:t xml:space="preserve"> of </w:t>
            </w:r>
            <w:proofErr w:type="gramStart"/>
            <w:r w:rsidR="00D4634B">
              <w:rPr>
                <w:rFonts w:ascii="Cambria" w:hAnsi="Cambria"/>
                <w:i/>
                <w:szCs w:val="20"/>
              </w:rPr>
              <w:t>a</w:t>
            </w:r>
            <w:r w:rsidR="00D4634B">
              <w:rPr>
                <w:rFonts w:ascii="Cambria" w:hAnsi="Cambria"/>
                <w:szCs w:val="20"/>
              </w:rPr>
              <w:t xml:space="preserve"> and</w:t>
            </w:r>
            <w:proofErr w:type="gramEnd"/>
            <w:r w:rsidR="00D4634B">
              <w:rPr>
                <w:rFonts w:ascii="Cambria" w:hAnsi="Cambria"/>
                <w:szCs w:val="20"/>
              </w:rPr>
              <w:t xml:space="preserve"> </w:t>
            </w:r>
            <w:r w:rsidR="00D4634B">
              <w:rPr>
                <w:rFonts w:ascii="Cambria" w:hAnsi="Cambria"/>
                <w:i/>
                <w:szCs w:val="20"/>
              </w:rPr>
              <w:t>c</w:t>
            </w:r>
            <w:r w:rsidR="00D4634B" w:rsidRPr="00043965">
              <w:rPr>
                <w:rFonts w:ascii="Cambria" w:hAnsi="Cambria"/>
                <w:szCs w:val="20"/>
              </w:rPr>
              <w:t>.</w:t>
            </w:r>
          </w:p>
          <w:p w14:paraId="3AFE94E0" w14:textId="729A0309" w:rsidR="00B8226E" w:rsidRPr="00043965" w:rsidRDefault="00D32C4A" w:rsidP="00043965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noProof/>
                <w:szCs w:val="20"/>
                <w:lang w:eastAsia="en-US"/>
              </w:rPr>
              <w:drawing>
                <wp:inline distT="0" distB="0" distL="0" distR="0" wp14:anchorId="48E6384F" wp14:editId="78DD4FAC">
                  <wp:extent cx="1125220" cy="815340"/>
                  <wp:effectExtent l="0" t="0" r="0" b="0"/>
                  <wp:docPr id="4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C6D45" w14:textId="113BD861" w:rsidR="00E94E2A" w:rsidRPr="00043965" w:rsidRDefault="00E94E2A" w:rsidP="00D4634B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</w:p>
        </w:tc>
        <w:tc>
          <w:tcPr>
            <w:tcW w:w="3432" w:type="dxa"/>
          </w:tcPr>
          <w:p w14:paraId="69EA21D5" w14:textId="36FD778B" w:rsidR="00B8226E" w:rsidRPr="00043965" w:rsidRDefault="00E94E2A" w:rsidP="00B8226E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 xml:space="preserve">2B.  </w:t>
            </w:r>
            <w:r w:rsidR="00B8226E" w:rsidRPr="00043965">
              <w:rPr>
                <w:rFonts w:ascii="Cambria" w:hAnsi="Cambria"/>
                <w:szCs w:val="20"/>
              </w:rPr>
              <w:t xml:space="preserve">Use special triangle formulas to find </w:t>
            </w:r>
            <w:r w:rsidR="00D4634B">
              <w:rPr>
                <w:rFonts w:ascii="Cambria" w:hAnsi="Cambria"/>
                <w:szCs w:val="20"/>
              </w:rPr>
              <w:t>the</w:t>
            </w:r>
            <w:r w:rsidR="00D4634B" w:rsidRPr="00043965">
              <w:rPr>
                <w:rFonts w:ascii="Cambria" w:hAnsi="Cambria"/>
                <w:szCs w:val="20"/>
              </w:rPr>
              <w:t xml:space="preserve"> value</w:t>
            </w:r>
            <w:r w:rsidR="00D4634B">
              <w:rPr>
                <w:rFonts w:ascii="Cambria" w:hAnsi="Cambria"/>
                <w:szCs w:val="20"/>
              </w:rPr>
              <w:t xml:space="preserve"> of </w:t>
            </w:r>
            <w:proofErr w:type="gramStart"/>
            <w:r w:rsidR="00D4634B">
              <w:rPr>
                <w:rFonts w:ascii="Cambria" w:hAnsi="Cambria"/>
                <w:i/>
                <w:szCs w:val="20"/>
              </w:rPr>
              <w:t>a</w:t>
            </w:r>
            <w:r w:rsidR="00D4634B">
              <w:rPr>
                <w:rFonts w:ascii="Cambria" w:hAnsi="Cambria"/>
                <w:szCs w:val="20"/>
              </w:rPr>
              <w:t xml:space="preserve"> and</w:t>
            </w:r>
            <w:proofErr w:type="gramEnd"/>
            <w:r w:rsidR="00D4634B">
              <w:rPr>
                <w:rFonts w:ascii="Cambria" w:hAnsi="Cambria"/>
                <w:szCs w:val="20"/>
              </w:rPr>
              <w:t xml:space="preserve"> </w:t>
            </w:r>
            <w:r w:rsidR="00D4634B">
              <w:rPr>
                <w:rFonts w:ascii="Cambria" w:hAnsi="Cambria"/>
                <w:i/>
                <w:szCs w:val="20"/>
              </w:rPr>
              <w:t>c</w:t>
            </w:r>
            <w:r w:rsidR="00D4634B" w:rsidRPr="00043965">
              <w:rPr>
                <w:rFonts w:ascii="Cambria" w:hAnsi="Cambria"/>
                <w:szCs w:val="20"/>
              </w:rPr>
              <w:t>.</w:t>
            </w:r>
          </w:p>
          <w:p w14:paraId="5620CEE1" w14:textId="0CBFDC46" w:rsidR="00B8226E" w:rsidRPr="00043965" w:rsidRDefault="00043965" w:rsidP="00043965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noProof/>
                <w:szCs w:val="20"/>
                <w:lang w:eastAsia="en-US"/>
              </w:rPr>
              <w:drawing>
                <wp:inline distT="0" distB="0" distL="0" distR="0" wp14:anchorId="74631F99" wp14:editId="1B432549">
                  <wp:extent cx="795020" cy="734060"/>
                  <wp:effectExtent l="0" t="0" r="0" b="254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40BF4" w14:textId="26E09458" w:rsidR="00E94E2A" w:rsidRPr="00043965" w:rsidRDefault="00E94E2A" w:rsidP="00D4634B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/>
                <w:szCs w:val="20"/>
              </w:rPr>
            </w:pPr>
          </w:p>
        </w:tc>
        <w:tc>
          <w:tcPr>
            <w:tcW w:w="3432" w:type="dxa"/>
          </w:tcPr>
          <w:p w14:paraId="24F780A4" w14:textId="0D0759EB" w:rsidR="00B8226E" w:rsidRPr="00043965" w:rsidRDefault="00E94E2A" w:rsidP="00B8226E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 xml:space="preserve">2C.  </w:t>
            </w:r>
            <w:r w:rsidR="00B8226E" w:rsidRPr="00043965">
              <w:rPr>
                <w:rFonts w:ascii="Cambria" w:hAnsi="Cambria"/>
                <w:szCs w:val="20"/>
              </w:rPr>
              <w:t xml:space="preserve">Use special triangle formulas to find </w:t>
            </w:r>
            <w:r w:rsidR="00D4634B">
              <w:rPr>
                <w:rFonts w:ascii="Cambria" w:hAnsi="Cambria"/>
                <w:szCs w:val="20"/>
              </w:rPr>
              <w:t>the</w:t>
            </w:r>
            <w:r w:rsidR="00D4634B" w:rsidRPr="00043965">
              <w:rPr>
                <w:rFonts w:ascii="Cambria" w:hAnsi="Cambria"/>
                <w:szCs w:val="20"/>
              </w:rPr>
              <w:t xml:space="preserve"> value</w:t>
            </w:r>
            <w:r w:rsidR="00D4634B">
              <w:rPr>
                <w:rFonts w:ascii="Cambria" w:hAnsi="Cambria"/>
                <w:szCs w:val="20"/>
              </w:rPr>
              <w:t xml:space="preserve"> of </w:t>
            </w:r>
            <w:r w:rsidR="00D4634B">
              <w:rPr>
                <w:rFonts w:ascii="Cambria" w:hAnsi="Cambria"/>
                <w:i/>
                <w:szCs w:val="20"/>
              </w:rPr>
              <w:t>b</w:t>
            </w:r>
            <w:r w:rsidR="00D4634B">
              <w:rPr>
                <w:rFonts w:ascii="Cambria" w:hAnsi="Cambria"/>
                <w:szCs w:val="20"/>
              </w:rPr>
              <w:t xml:space="preserve"> and </w:t>
            </w:r>
            <w:r w:rsidR="00D4634B">
              <w:rPr>
                <w:rFonts w:ascii="Cambria" w:hAnsi="Cambria"/>
                <w:i/>
                <w:szCs w:val="20"/>
              </w:rPr>
              <w:t>c</w:t>
            </w:r>
            <w:r w:rsidR="00D4634B" w:rsidRPr="00043965">
              <w:rPr>
                <w:rFonts w:ascii="Cambria" w:hAnsi="Cambria"/>
                <w:szCs w:val="20"/>
              </w:rPr>
              <w:t>.</w:t>
            </w:r>
          </w:p>
          <w:p w14:paraId="460EE0E7" w14:textId="15653099" w:rsidR="00B8226E" w:rsidRPr="00043965" w:rsidRDefault="00CD61AE" w:rsidP="00CD61AE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noProof/>
                <w:szCs w:val="20"/>
                <w:lang w:eastAsia="en-US"/>
              </w:rPr>
              <w:drawing>
                <wp:inline distT="0" distB="0" distL="0" distR="0" wp14:anchorId="696F24E0" wp14:editId="45C038BB">
                  <wp:extent cx="1158240" cy="659219"/>
                  <wp:effectExtent l="0" t="0" r="0" b="1270"/>
                  <wp:docPr id="4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554"/>
                          <a:stretch/>
                        </pic:blipFill>
                        <pic:spPr bwMode="auto">
                          <a:xfrm>
                            <a:off x="0" y="0"/>
                            <a:ext cx="1158240" cy="65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82C4A8" w14:textId="719872DA" w:rsidR="008F134D" w:rsidRPr="00043965" w:rsidRDefault="008F134D" w:rsidP="00D4634B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/>
                <w:szCs w:val="20"/>
              </w:rPr>
            </w:pPr>
          </w:p>
        </w:tc>
      </w:tr>
      <w:tr w:rsidR="00E94E2A" w:rsidRPr="00043965" w14:paraId="04AF833F" w14:textId="77777777" w:rsidTr="00E97DD8">
        <w:trPr>
          <w:trHeight w:val="2620"/>
        </w:trPr>
        <w:tc>
          <w:tcPr>
            <w:tcW w:w="3432" w:type="dxa"/>
          </w:tcPr>
          <w:p w14:paraId="51F2D424" w14:textId="57982B0B" w:rsidR="00B8226E" w:rsidRPr="00043965" w:rsidRDefault="00E94E2A" w:rsidP="00B8226E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>3A.</w:t>
            </w:r>
            <w:r w:rsidR="00AE0E40" w:rsidRPr="00043965">
              <w:rPr>
                <w:rFonts w:ascii="Cambria" w:hAnsi="Cambria"/>
                <w:szCs w:val="20"/>
              </w:rPr>
              <w:t xml:space="preserve">  </w:t>
            </w:r>
            <w:r w:rsidR="00B8226E" w:rsidRPr="00043965">
              <w:rPr>
                <w:rFonts w:ascii="Cambria" w:hAnsi="Cambria"/>
                <w:szCs w:val="20"/>
              </w:rPr>
              <w:t xml:space="preserve">Find the value of </w:t>
            </w:r>
            <w:proofErr w:type="gramStart"/>
            <w:r w:rsidR="00D4634B">
              <w:rPr>
                <w:rFonts w:ascii="Cambria" w:hAnsi="Cambria"/>
                <w:i/>
                <w:szCs w:val="20"/>
              </w:rPr>
              <w:t>a</w:t>
            </w:r>
            <w:proofErr w:type="gramEnd"/>
            <w:r w:rsidR="00B8226E" w:rsidRPr="00043965">
              <w:rPr>
                <w:rFonts w:ascii="Cambria" w:hAnsi="Cambria"/>
                <w:szCs w:val="20"/>
              </w:rPr>
              <w:t xml:space="preserve"> in reduced radical form.</w:t>
            </w:r>
          </w:p>
          <w:p w14:paraId="6BC14D1B" w14:textId="3E8D9307" w:rsidR="00B8226E" w:rsidRPr="00043965" w:rsidRDefault="00D4634B" w:rsidP="00D4634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Cs w:val="20"/>
              </w:rPr>
            </w:pPr>
            <w:r>
              <w:rPr>
                <w:rFonts w:ascii="Cambria" w:hAnsi="Cambria" w:cs="Times New Roman"/>
                <w:noProof/>
                <w:color w:val="000000"/>
                <w:szCs w:val="20"/>
                <w:lang w:eastAsia="en-US"/>
              </w:rPr>
              <w:drawing>
                <wp:inline distT="0" distB="0" distL="0" distR="0" wp14:anchorId="47115319" wp14:editId="4FADB241">
                  <wp:extent cx="1043940" cy="665480"/>
                  <wp:effectExtent l="0" t="0" r="0" b="0"/>
                  <wp:docPr id="4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6B91EF" w14:textId="5675A45A" w:rsidR="00E97DD8" w:rsidRPr="00043965" w:rsidRDefault="00E97DD8" w:rsidP="00E97DD8">
            <w:pPr>
              <w:rPr>
                <w:rFonts w:ascii="Cambria" w:hAnsi="Cambria"/>
                <w:szCs w:val="20"/>
              </w:rPr>
            </w:pPr>
          </w:p>
          <w:p w14:paraId="76B1B084" w14:textId="3833D3FD" w:rsidR="00AE0E40" w:rsidRPr="00043965" w:rsidRDefault="00AE0E40" w:rsidP="00AE0E40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3432" w:type="dxa"/>
          </w:tcPr>
          <w:p w14:paraId="19CD9FE2" w14:textId="409B034F" w:rsidR="00E97DD8" w:rsidRPr="00043965" w:rsidRDefault="00E94E2A" w:rsidP="00E97DD8">
            <w:pPr>
              <w:rPr>
                <w:rFonts w:ascii="Cambria" w:hAnsi="Cambria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>3B.</w:t>
            </w:r>
            <w:r w:rsidR="00AE0E40" w:rsidRPr="00043965">
              <w:rPr>
                <w:rFonts w:ascii="Cambria" w:hAnsi="Cambria"/>
                <w:szCs w:val="20"/>
              </w:rPr>
              <w:t xml:space="preserve">  </w:t>
            </w:r>
            <w:r w:rsidR="00B8226E" w:rsidRPr="00043965">
              <w:rPr>
                <w:rFonts w:ascii="Cambria" w:hAnsi="Cambria"/>
                <w:szCs w:val="20"/>
              </w:rPr>
              <w:t xml:space="preserve">Find the value of </w:t>
            </w:r>
            <w:r w:rsidR="00B8226E" w:rsidRPr="00D4634B">
              <w:rPr>
                <w:rFonts w:ascii="Cambria" w:hAnsi="Cambria"/>
                <w:i/>
                <w:szCs w:val="20"/>
              </w:rPr>
              <w:t>b</w:t>
            </w:r>
            <w:r w:rsidR="00B8226E" w:rsidRPr="00043965">
              <w:rPr>
                <w:rFonts w:ascii="Cambria" w:hAnsi="Cambria"/>
                <w:szCs w:val="20"/>
              </w:rPr>
              <w:t xml:space="preserve"> in reduced radical form.</w:t>
            </w:r>
          </w:p>
          <w:p w14:paraId="160C8794" w14:textId="395693F1" w:rsidR="00E94E2A" w:rsidRPr="00043965" w:rsidRDefault="00D4634B" w:rsidP="00D4634B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noProof/>
                <w:szCs w:val="20"/>
                <w:lang w:eastAsia="en-US"/>
              </w:rPr>
              <w:drawing>
                <wp:inline distT="0" distB="0" distL="0" distR="0" wp14:anchorId="3ABC99B7" wp14:editId="0FFBB059">
                  <wp:extent cx="1153160" cy="706120"/>
                  <wp:effectExtent l="0" t="0" r="0" b="0"/>
                  <wp:docPr id="4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79B9FC93" w14:textId="4D29FF62" w:rsidR="00E97DD8" w:rsidRPr="00043965" w:rsidRDefault="00E94E2A" w:rsidP="00E97DD8">
            <w:pPr>
              <w:rPr>
                <w:rFonts w:ascii="Cambria" w:hAnsi="Cambria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>3C.</w:t>
            </w:r>
            <w:r w:rsidR="00AE0E40" w:rsidRPr="00043965">
              <w:rPr>
                <w:rFonts w:ascii="Cambria" w:hAnsi="Cambria"/>
                <w:szCs w:val="20"/>
              </w:rPr>
              <w:t xml:space="preserve">  </w:t>
            </w:r>
            <w:r w:rsidR="00B8226E" w:rsidRPr="00043965">
              <w:rPr>
                <w:rFonts w:ascii="Cambria" w:hAnsi="Cambria"/>
                <w:szCs w:val="20"/>
              </w:rPr>
              <w:t xml:space="preserve">Find the value of </w:t>
            </w:r>
            <w:r w:rsidR="00D4634B">
              <w:rPr>
                <w:rFonts w:ascii="Cambria" w:hAnsi="Cambria"/>
                <w:i/>
                <w:szCs w:val="20"/>
              </w:rPr>
              <w:t>c</w:t>
            </w:r>
            <w:r w:rsidR="00B8226E" w:rsidRPr="00043965">
              <w:rPr>
                <w:rFonts w:ascii="Cambria" w:hAnsi="Cambria"/>
                <w:szCs w:val="20"/>
              </w:rPr>
              <w:t xml:space="preserve"> in reduced radical form.</w:t>
            </w:r>
          </w:p>
          <w:p w14:paraId="0E2A37E8" w14:textId="496930CF" w:rsidR="00E94E2A" w:rsidRPr="00043965" w:rsidRDefault="00D4634B" w:rsidP="00D4634B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noProof/>
                <w:szCs w:val="20"/>
                <w:lang w:eastAsia="en-US"/>
              </w:rPr>
              <w:drawing>
                <wp:inline distT="0" distB="0" distL="0" distR="0" wp14:anchorId="2E7621A0" wp14:editId="1BB9E64E">
                  <wp:extent cx="1236980" cy="723900"/>
                  <wp:effectExtent l="0" t="0" r="0" b="0"/>
                  <wp:docPr id="4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E2A" w:rsidRPr="00043965" w14:paraId="46BA461D" w14:textId="77777777" w:rsidTr="00E97DD8">
        <w:trPr>
          <w:trHeight w:val="2620"/>
        </w:trPr>
        <w:tc>
          <w:tcPr>
            <w:tcW w:w="3432" w:type="dxa"/>
          </w:tcPr>
          <w:p w14:paraId="5F397562" w14:textId="77777777" w:rsidR="006C5B26" w:rsidRDefault="00E94E2A" w:rsidP="00E94E2A">
            <w:pPr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>4A.</w:t>
            </w:r>
            <w:r w:rsidR="006C5B26" w:rsidRPr="00043965">
              <w:rPr>
                <w:rFonts w:ascii="Cambria" w:hAnsi="Cambria"/>
                <w:szCs w:val="20"/>
              </w:rPr>
              <w:t xml:space="preserve">  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Use a trigonometric ratio to determine the value of </w:t>
            </w:r>
            <w:r w:rsidR="00B8226E" w:rsidRPr="00043965">
              <w:rPr>
                <w:rFonts w:ascii="Cambria" w:hAnsi="Cambria" w:cs="Times New Roman"/>
                <w:i/>
                <w:iCs/>
                <w:color w:val="000000"/>
                <w:szCs w:val="20"/>
              </w:rPr>
              <w:t>x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>. Round your answer to the nearest tenth.</w:t>
            </w:r>
          </w:p>
          <w:p w14:paraId="02BCF600" w14:textId="63B24F31" w:rsidR="00860E82" w:rsidRPr="00043965" w:rsidRDefault="00860E82" w:rsidP="00860E82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noProof/>
                <w:szCs w:val="20"/>
                <w:lang w:eastAsia="en-US"/>
              </w:rPr>
              <w:drawing>
                <wp:inline distT="0" distB="0" distL="0" distR="0" wp14:anchorId="7894DD5C" wp14:editId="34DCF4AF">
                  <wp:extent cx="1544320" cy="419100"/>
                  <wp:effectExtent l="0" t="0" r="0" b="12700"/>
                  <wp:docPr id="50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26362243" w14:textId="555AD42C" w:rsidR="00E97DD8" w:rsidRPr="00043965" w:rsidRDefault="00E94E2A" w:rsidP="00E97DD8">
            <w:pPr>
              <w:rPr>
                <w:rFonts w:ascii="Cambria" w:hAnsi="Cambria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>4B.</w:t>
            </w:r>
            <w:r w:rsidR="006C5B26" w:rsidRPr="00043965">
              <w:rPr>
                <w:rFonts w:ascii="Cambria" w:hAnsi="Cambria"/>
                <w:szCs w:val="20"/>
              </w:rPr>
              <w:t xml:space="preserve"> 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Use a trigonometric ratio to determine the value of </w:t>
            </w:r>
            <w:r w:rsidR="00B8226E" w:rsidRPr="00043965">
              <w:rPr>
                <w:rFonts w:ascii="Cambria" w:hAnsi="Cambria" w:cs="Times New Roman"/>
                <w:i/>
                <w:iCs/>
                <w:color w:val="000000"/>
                <w:szCs w:val="20"/>
              </w:rPr>
              <w:t>x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>. Round your answer to the nearest tenth.</w:t>
            </w:r>
          </w:p>
          <w:p w14:paraId="2AD2162D" w14:textId="206C062F" w:rsidR="00E94E2A" w:rsidRPr="00043965" w:rsidRDefault="00BC6397" w:rsidP="00BC6397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noProof/>
                <w:szCs w:val="20"/>
                <w:lang w:eastAsia="en-US"/>
              </w:rPr>
              <w:drawing>
                <wp:inline distT="0" distB="0" distL="0" distR="0" wp14:anchorId="10475B82" wp14:editId="0667E661">
                  <wp:extent cx="1089660" cy="726440"/>
                  <wp:effectExtent l="0" t="0" r="0" b="10160"/>
                  <wp:docPr id="54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58A988B3" w14:textId="188A6FD5" w:rsidR="00E97DD8" w:rsidRPr="00043965" w:rsidRDefault="00E94E2A" w:rsidP="00E97DD8">
            <w:pPr>
              <w:rPr>
                <w:rFonts w:ascii="Cambria" w:hAnsi="Cambria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>4C.</w:t>
            </w:r>
            <w:r w:rsidR="006C5B26" w:rsidRPr="00043965">
              <w:rPr>
                <w:rFonts w:ascii="Cambria" w:hAnsi="Cambria"/>
                <w:szCs w:val="20"/>
              </w:rPr>
              <w:t xml:space="preserve"> 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Use a trigonometric ratio to determine the value of </w:t>
            </w:r>
            <w:r w:rsidR="00B8226E" w:rsidRPr="00043965">
              <w:rPr>
                <w:rFonts w:ascii="Cambria" w:hAnsi="Cambria" w:cs="Times New Roman"/>
                <w:i/>
                <w:iCs/>
                <w:color w:val="000000"/>
                <w:szCs w:val="20"/>
              </w:rPr>
              <w:t>x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>. Round your answer to the nearest tenth.</w:t>
            </w:r>
          </w:p>
          <w:p w14:paraId="1B2A743F" w14:textId="1D5F854B" w:rsidR="00E94E2A" w:rsidRPr="00043965" w:rsidRDefault="00BC6397" w:rsidP="00BC6397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noProof/>
                <w:szCs w:val="20"/>
                <w:lang w:eastAsia="en-US"/>
              </w:rPr>
              <w:drawing>
                <wp:inline distT="0" distB="0" distL="0" distR="0" wp14:anchorId="73FF87F0" wp14:editId="0BC8F083">
                  <wp:extent cx="1104900" cy="713740"/>
                  <wp:effectExtent l="0" t="0" r="12700" b="0"/>
                  <wp:docPr id="5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E2A" w:rsidRPr="00043965" w14:paraId="7CD0706C" w14:textId="77777777" w:rsidTr="00E97DD8">
        <w:trPr>
          <w:trHeight w:val="2620"/>
        </w:trPr>
        <w:tc>
          <w:tcPr>
            <w:tcW w:w="3432" w:type="dxa"/>
          </w:tcPr>
          <w:p w14:paraId="36BF8BBC" w14:textId="77777777" w:rsidR="00833BF5" w:rsidRDefault="00E94E2A" w:rsidP="00B8226E">
            <w:pPr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>5A.</w:t>
            </w:r>
            <w:r w:rsidR="00F9295D" w:rsidRPr="00043965">
              <w:rPr>
                <w:rFonts w:ascii="Cambria" w:hAnsi="Cambria"/>
                <w:szCs w:val="20"/>
              </w:rPr>
              <w:t xml:space="preserve"> 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Use a trigonometric ratio to determine the value of </w:t>
            </w:r>
            <w:r w:rsidR="00B8226E" w:rsidRPr="00043965">
              <w:rPr>
                <w:rFonts w:ascii="Cambria" w:hAnsi="Cambria" w:cs="Times New Roman"/>
                <w:i/>
                <w:iCs/>
                <w:color w:val="000000"/>
                <w:szCs w:val="20"/>
              </w:rPr>
              <w:t>x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>. Round your answer to the nearest tenth.</w:t>
            </w:r>
          </w:p>
          <w:p w14:paraId="7320AD55" w14:textId="1908A941" w:rsidR="00BC6397" w:rsidRPr="00043965" w:rsidRDefault="00BC6397" w:rsidP="00BC6397">
            <w:pPr>
              <w:jc w:val="center"/>
              <w:rPr>
                <w:rFonts w:ascii="Cambria" w:hAnsi="Cambria"/>
                <w:szCs w:val="20"/>
              </w:rPr>
            </w:pPr>
            <w:r w:rsidRPr="00BC6397">
              <w:rPr>
                <w:rFonts w:ascii="Cambria" w:hAnsi="Cambria"/>
                <w:szCs w:val="20"/>
              </w:rPr>
              <w:drawing>
                <wp:inline distT="0" distB="0" distL="0" distR="0" wp14:anchorId="7C51E2AC" wp14:editId="6C71EC4C">
                  <wp:extent cx="1305560" cy="543560"/>
                  <wp:effectExtent l="0" t="0" r="0" b="0"/>
                  <wp:docPr id="6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343CC675" w14:textId="77777777" w:rsidR="00F17F38" w:rsidRDefault="00E94E2A" w:rsidP="00B8226E">
            <w:pPr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>5B.</w:t>
            </w:r>
            <w:r w:rsidR="00F17F38" w:rsidRPr="00043965">
              <w:rPr>
                <w:rFonts w:ascii="Cambria" w:hAnsi="Cambria"/>
                <w:szCs w:val="20"/>
              </w:rPr>
              <w:t xml:space="preserve"> 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Use a trigonometric ratio to determine the value of </w:t>
            </w:r>
            <w:r w:rsidR="00B8226E" w:rsidRPr="00043965">
              <w:rPr>
                <w:rFonts w:ascii="Cambria" w:hAnsi="Cambria" w:cs="Times New Roman"/>
                <w:i/>
                <w:iCs/>
                <w:color w:val="000000"/>
                <w:szCs w:val="20"/>
              </w:rPr>
              <w:t>x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>. Round your answer to the nearest tenth.</w:t>
            </w:r>
          </w:p>
          <w:p w14:paraId="47A69E2C" w14:textId="2222C56E" w:rsidR="00BC6397" w:rsidRPr="00043965" w:rsidRDefault="00BC6397" w:rsidP="00BC6397">
            <w:pPr>
              <w:jc w:val="center"/>
              <w:rPr>
                <w:rFonts w:ascii="Cambria" w:hAnsi="Cambria"/>
                <w:szCs w:val="20"/>
              </w:rPr>
            </w:pPr>
            <w:r>
              <w:t xml:space="preserve"> </w:t>
            </w:r>
            <w:r w:rsidR="006E1102">
              <w:rPr>
                <w:noProof/>
                <w:lang w:eastAsia="en-US"/>
              </w:rPr>
              <w:drawing>
                <wp:inline distT="0" distB="0" distL="0" distR="0" wp14:anchorId="11A42316" wp14:editId="74760B0F">
                  <wp:extent cx="904240" cy="716280"/>
                  <wp:effectExtent l="0" t="0" r="1016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04BE32AC" w14:textId="77777777" w:rsidR="00880D51" w:rsidRDefault="00E94E2A" w:rsidP="00B8226E">
            <w:pPr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>5C.</w:t>
            </w:r>
            <w:r w:rsidR="00880D51" w:rsidRPr="00043965">
              <w:rPr>
                <w:rFonts w:ascii="Cambria" w:hAnsi="Cambria"/>
                <w:szCs w:val="20"/>
              </w:rPr>
              <w:t xml:space="preserve">  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Use a trigonometric ratio to determine the value of </w:t>
            </w:r>
            <w:r w:rsidR="00B8226E" w:rsidRPr="00043965">
              <w:rPr>
                <w:rFonts w:ascii="Cambria" w:hAnsi="Cambria" w:cs="Times New Roman"/>
                <w:i/>
                <w:iCs/>
                <w:color w:val="000000"/>
                <w:szCs w:val="20"/>
              </w:rPr>
              <w:t>x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>. Round your answer to the nearest tenth.</w:t>
            </w:r>
          </w:p>
          <w:p w14:paraId="5E0EE768" w14:textId="085BD775" w:rsidR="00BC6397" w:rsidRPr="00043965" w:rsidRDefault="00BC6397" w:rsidP="00BC6397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noProof/>
                <w:szCs w:val="20"/>
                <w:lang w:eastAsia="en-US"/>
              </w:rPr>
              <w:drawing>
                <wp:inline distT="0" distB="0" distL="0" distR="0" wp14:anchorId="38C4621F" wp14:editId="2D3A945A">
                  <wp:extent cx="947420" cy="596900"/>
                  <wp:effectExtent l="0" t="0" r="0" b="12700"/>
                  <wp:docPr id="63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E2A" w:rsidRPr="00043965" w14:paraId="5D5F7DC6" w14:textId="77777777" w:rsidTr="00EA1D8D">
        <w:trPr>
          <w:trHeight w:val="2578"/>
        </w:trPr>
        <w:tc>
          <w:tcPr>
            <w:tcW w:w="3432" w:type="dxa"/>
          </w:tcPr>
          <w:p w14:paraId="283AED8A" w14:textId="77777777" w:rsidR="00756609" w:rsidRDefault="00E94E2A" w:rsidP="00E97DD8">
            <w:pPr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lastRenderedPageBreak/>
              <w:t>6A.</w:t>
            </w:r>
            <w:r w:rsidR="007B1D40" w:rsidRPr="00043965">
              <w:rPr>
                <w:rFonts w:ascii="Cambria" w:hAnsi="Cambria"/>
                <w:szCs w:val="20"/>
              </w:rPr>
              <w:t xml:space="preserve"> 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Use a trigonometric ratio to determine the value of </w:t>
            </w:r>
            <w:r w:rsidR="00B8226E" w:rsidRPr="00043965">
              <w:rPr>
                <w:rFonts w:ascii="Cambria" w:hAnsi="Cambria" w:cs="Times New Roman"/>
                <w:i/>
                <w:iCs/>
                <w:color w:val="000000"/>
                <w:szCs w:val="20"/>
              </w:rPr>
              <w:t>x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>. Round your answer to the nearest tenth.</w:t>
            </w:r>
          </w:p>
          <w:p w14:paraId="6375D1CC" w14:textId="12C010B6" w:rsidR="004C3DD2" w:rsidRPr="00043965" w:rsidRDefault="004C3DD2" w:rsidP="004C3DD2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noProof/>
                <w:szCs w:val="20"/>
                <w:lang w:eastAsia="en-US"/>
              </w:rPr>
              <w:drawing>
                <wp:inline distT="0" distB="0" distL="0" distR="0" wp14:anchorId="2CDD5CB7" wp14:editId="5D3B7261">
                  <wp:extent cx="767080" cy="977900"/>
                  <wp:effectExtent l="0" t="0" r="0" b="0"/>
                  <wp:docPr id="64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4C9FDD90" w14:textId="77777777" w:rsidR="00756609" w:rsidRDefault="00E94E2A" w:rsidP="00B8226E">
            <w:pPr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>6B.</w:t>
            </w:r>
            <w:r w:rsidR="00B8226E" w:rsidRPr="00043965">
              <w:rPr>
                <w:rFonts w:ascii="Cambria" w:hAnsi="Cambria"/>
                <w:szCs w:val="20"/>
              </w:rPr>
              <w:t xml:space="preserve"> 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Use a trigonometric ratio to determine the value of </w:t>
            </w:r>
            <w:r w:rsidR="00B8226E" w:rsidRPr="00043965">
              <w:rPr>
                <w:rFonts w:ascii="Cambria" w:hAnsi="Cambria" w:cs="Times New Roman"/>
                <w:i/>
                <w:iCs/>
                <w:color w:val="000000"/>
                <w:szCs w:val="20"/>
              </w:rPr>
              <w:t>x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>. Round your answer to the nearest tenth.</w:t>
            </w:r>
          </w:p>
          <w:p w14:paraId="39FE74F9" w14:textId="49B133FC" w:rsidR="004C3DD2" w:rsidRPr="00043965" w:rsidRDefault="004C3DD2" w:rsidP="004C3DD2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noProof/>
                <w:szCs w:val="20"/>
                <w:lang w:eastAsia="en-US"/>
              </w:rPr>
              <w:drawing>
                <wp:inline distT="0" distB="0" distL="0" distR="0" wp14:anchorId="3906DD35" wp14:editId="3CD3CD48">
                  <wp:extent cx="850900" cy="764540"/>
                  <wp:effectExtent l="0" t="0" r="0" b="0"/>
                  <wp:docPr id="65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24771F78" w14:textId="77777777" w:rsidR="00756609" w:rsidRDefault="00E94E2A" w:rsidP="00B8226E">
            <w:pPr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>6C.</w:t>
            </w:r>
            <w:r w:rsidR="00756609" w:rsidRPr="00043965">
              <w:rPr>
                <w:rFonts w:ascii="Cambria" w:hAnsi="Cambria"/>
                <w:szCs w:val="20"/>
              </w:rPr>
              <w:t xml:space="preserve">  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Use a trigonometric ratio to determine the value of </w:t>
            </w:r>
            <w:r w:rsidR="00B8226E" w:rsidRPr="00043965">
              <w:rPr>
                <w:rFonts w:ascii="Cambria" w:hAnsi="Cambria" w:cs="Times New Roman"/>
                <w:i/>
                <w:iCs/>
                <w:color w:val="000000"/>
                <w:szCs w:val="20"/>
              </w:rPr>
              <w:t>x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>. Round your answer to the nearest tenth.</w:t>
            </w:r>
          </w:p>
          <w:p w14:paraId="71DA4394" w14:textId="0ACFD30B" w:rsidR="004C3DD2" w:rsidRPr="00043965" w:rsidRDefault="0016622A" w:rsidP="004C3DD2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noProof/>
                <w:szCs w:val="20"/>
                <w:lang w:eastAsia="en-US"/>
              </w:rPr>
              <w:drawing>
                <wp:inline distT="0" distB="0" distL="0" distR="0" wp14:anchorId="252BD23F" wp14:editId="5D8548F7">
                  <wp:extent cx="878840" cy="668020"/>
                  <wp:effectExtent l="0" t="0" r="10160" b="0"/>
                  <wp:docPr id="66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E2A" w:rsidRPr="00043965" w14:paraId="2BCB31F3" w14:textId="77777777" w:rsidTr="00EA1D8D">
        <w:trPr>
          <w:trHeight w:val="2578"/>
        </w:trPr>
        <w:tc>
          <w:tcPr>
            <w:tcW w:w="3432" w:type="dxa"/>
          </w:tcPr>
          <w:p w14:paraId="09D1E2AB" w14:textId="5DD86847" w:rsidR="00E97DD8" w:rsidRPr="00043965" w:rsidRDefault="00E94E2A" w:rsidP="00E97DD8">
            <w:pPr>
              <w:rPr>
                <w:rFonts w:ascii="Cambria" w:hAnsi="Cambria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>7A.</w:t>
            </w:r>
            <w:r w:rsidR="00DB2E82" w:rsidRPr="00043965">
              <w:rPr>
                <w:rFonts w:ascii="Cambria" w:hAnsi="Cambria"/>
                <w:szCs w:val="20"/>
              </w:rPr>
              <w:t xml:space="preserve">  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Estimate </w:t>
            </w:r>
            <m:oMath>
              <m:r>
                <w:rPr>
                  <w:rFonts w:ascii="Cambria Math" w:hAnsi="Cambria Math" w:cs="Times New Roman"/>
                  <w:color w:val="000000"/>
                  <w:szCs w:val="20"/>
                </w:rPr>
                <m:t>m∠</m:t>
              </m:r>
              <m:r>
                <w:rPr>
                  <w:rFonts w:ascii="Cambria Math" w:hAnsi="Cambria Math" w:cs="Times New Roman"/>
                  <w:color w:val="000000"/>
                  <w:szCs w:val="20"/>
                </w:rPr>
                <m:t>P</m:t>
              </m:r>
            </m:oMath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 to the nearest degree.</w:t>
            </w:r>
          </w:p>
          <w:p w14:paraId="3368FC42" w14:textId="70C71810" w:rsidR="00E94E2A" w:rsidRPr="00043965" w:rsidRDefault="0016622A" w:rsidP="0016622A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noProof/>
                <w:szCs w:val="20"/>
                <w:lang w:eastAsia="en-US"/>
              </w:rPr>
              <w:drawing>
                <wp:inline distT="0" distB="0" distL="0" distR="0" wp14:anchorId="5EC0E926" wp14:editId="291879AF">
                  <wp:extent cx="1244600" cy="774700"/>
                  <wp:effectExtent l="0" t="0" r="0" b="0"/>
                  <wp:docPr id="67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2F9DBD24" w14:textId="5AF23724" w:rsidR="00E97DD8" w:rsidRPr="00043965" w:rsidRDefault="00E94E2A" w:rsidP="00E97DD8">
            <w:pPr>
              <w:rPr>
                <w:rFonts w:ascii="Cambria" w:hAnsi="Cambria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>7B.</w:t>
            </w:r>
            <w:r w:rsidR="00DB2E82" w:rsidRPr="00043965">
              <w:rPr>
                <w:rFonts w:ascii="Cambria" w:hAnsi="Cambria"/>
                <w:szCs w:val="20"/>
              </w:rPr>
              <w:t xml:space="preserve">  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Estimate </w:t>
            </w:r>
            <m:oMath>
              <m:r>
                <w:rPr>
                  <w:rFonts w:ascii="Cambria Math" w:hAnsi="Cambria Math" w:cs="Times New Roman"/>
                  <w:color w:val="000000"/>
                  <w:szCs w:val="20"/>
                </w:rPr>
                <m:t>m∠</m:t>
              </m:r>
              <m:r>
                <w:rPr>
                  <w:rFonts w:ascii="Cambria Math" w:hAnsi="Cambria Math" w:cs="Times New Roman"/>
                  <w:color w:val="000000"/>
                  <w:szCs w:val="20"/>
                </w:rPr>
                <m:t xml:space="preserve">N </m:t>
              </m:r>
            </m:oMath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>to the nearest degree.</w:t>
            </w:r>
          </w:p>
          <w:p w14:paraId="5DA235F5" w14:textId="746986EE" w:rsidR="00E94E2A" w:rsidRPr="00043965" w:rsidRDefault="0016622A" w:rsidP="0016622A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noProof/>
                <w:szCs w:val="20"/>
                <w:lang w:eastAsia="en-US"/>
              </w:rPr>
              <w:drawing>
                <wp:inline distT="0" distB="0" distL="0" distR="0" wp14:anchorId="21537831" wp14:editId="7F22D4B4">
                  <wp:extent cx="1033780" cy="881380"/>
                  <wp:effectExtent l="0" t="0" r="0" b="0"/>
                  <wp:docPr id="68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4157B539" w14:textId="4E8496C2" w:rsidR="00E94E2A" w:rsidRDefault="00E94E2A" w:rsidP="00DB2E82">
            <w:pPr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>7C.</w:t>
            </w:r>
            <w:r w:rsidR="00DB2E82" w:rsidRPr="00043965">
              <w:rPr>
                <w:rFonts w:ascii="Cambria" w:hAnsi="Cambria"/>
                <w:szCs w:val="20"/>
              </w:rPr>
              <w:t xml:space="preserve">  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Estimate </w:t>
            </w:r>
            <m:oMath>
              <m:r>
                <w:rPr>
                  <w:rFonts w:ascii="Cambria Math" w:hAnsi="Cambria Math" w:cs="Times New Roman"/>
                  <w:color w:val="000000"/>
                  <w:szCs w:val="20"/>
                </w:rPr>
                <m:t>m∠</m:t>
              </m:r>
              <m:r>
                <w:rPr>
                  <w:rFonts w:ascii="Cambria Math" w:hAnsi="Cambria Math" w:cs="Times New Roman"/>
                  <w:color w:val="000000"/>
                  <w:szCs w:val="20"/>
                </w:rPr>
                <m:t>V</m:t>
              </m:r>
            </m:oMath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 to the nearest degree.</w:t>
            </w:r>
          </w:p>
          <w:p w14:paraId="32FCEADF" w14:textId="52ED2A93" w:rsidR="00C7631D" w:rsidRPr="00043965" w:rsidRDefault="00C7631D" w:rsidP="00C7631D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noProof/>
                <w:szCs w:val="20"/>
                <w:lang w:eastAsia="en-US"/>
              </w:rPr>
              <w:drawing>
                <wp:inline distT="0" distB="0" distL="0" distR="0" wp14:anchorId="65CB2F7D" wp14:editId="31A72D6F">
                  <wp:extent cx="1219200" cy="784860"/>
                  <wp:effectExtent l="0" t="0" r="0" b="0"/>
                  <wp:docPr id="69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E2A" w:rsidRPr="00043965" w14:paraId="29C024BA" w14:textId="77777777" w:rsidTr="00EA1D8D">
        <w:trPr>
          <w:trHeight w:val="2578"/>
        </w:trPr>
        <w:tc>
          <w:tcPr>
            <w:tcW w:w="3432" w:type="dxa"/>
          </w:tcPr>
          <w:p w14:paraId="20AB53E4" w14:textId="13B8BE76" w:rsidR="00E97DD8" w:rsidRPr="00043965" w:rsidRDefault="00E94E2A" w:rsidP="00E97DD8">
            <w:pPr>
              <w:rPr>
                <w:rFonts w:ascii="Cambria" w:hAnsi="Cambria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>8A.</w:t>
            </w:r>
            <w:r w:rsidR="00DB2E82" w:rsidRPr="00043965">
              <w:rPr>
                <w:rFonts w:ascii="Cambria" w:hAnsi="Cambria"/>
                <w:szCs w:val="20"/>
              </w:rPr>
              <w:t xml:space="preserve">  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Estimate </w:t>
            </w:r>
            <m:oMath>
              <m:r>
                <w:rPr>
                  <w:rFonts w:ascii="Cambria Math" w:hAnsi="Cambria Math" w:cs="Times New Roman"/>
                  <w:color w:val="000000"/>
                  <w:szCs w:val="20"/>
                </w:rPr>
                <m:t>m∠</m:t>
              </m:r>
              <m:r>
                <w:rPr>
                  <w:rFonts w:ascii="Cambria Math" w:hAnsi="Cambria Math" w:cs="Times New Roman"/>
                  <w:color w:val="000000"/>
                  <w:szCs w:val="20"/>
                </w:rPr>
                <m:t>A</m:t>
              </m:r>
            </m:oMath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 to the nearest degree.</w:t>
            </w:r>
          </w:p>
          <w:p w14:paraId="2D47EEF3" w14:textId="5923D545" w:rsidR="00E30F43" w:rsidRPr="00043965" w:rsidRDefault="00B32DD2" w:rsidP="00B32DD2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noProof/>
                <w:szCs w:val="20"/>
                <w:lang w:eastAsia="en-US"/>
              </w:rPr>
              <w:drawing>
                <wp:inline distT="0" distB="0" distL="0" distR="0" wp14:anchorId="2BD973B3" wp14:editId="40A37D01">
                  <wp:extent cx="1209040" cy="810260"/>
                  <wp:effectExtent l="0" t="0" r="0" b="0"/>
                  <wp:docPr id="7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1C5E6E7C" w14:textId="2CF8B423" w:rsidR="00E94E2A" w:rsidRDefault="00E94E2A" w:rsidP="00E30F43">
            <w:pPr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>8B.</w:t>
            </w:r>
            <w:r w:rsidR="00E30F43" w:rsidRPr="00043965">
              <w:rPr>
                <w:rFonts w:ascii="Cambria" w:hAnsi="Cambria"/>
                <w:szCs w:val="20"/>
              </w:rPr>
              <w:t xml:space="preserve">  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Estimate </w:t>
            </w:r>
            <m:oMath>
              <m:r>
                <w:rPr>
                  <w:rFonts w:ascii="Cambria Math" w:hAnsi="Cambria Math" w:cs="Times New Roman"/>
                  <w:color w:val="000000"/>
                  <w:szCs w:val="20"/>
                </w:rPr>
                <m:t>m∠</m:t>
              </m:r>
              <m:r>
                <w:rPr>
                  <w:rFonts w:ascii="Cambria Math" w:hAnsi="Cambria Math" w:cs="Times New Roman"/>
                  <w:color w:val="000000"/>
                  <w:szCs w:val="20"/>
                </w:rPr>
                <m:t>V</m:t>
              </m:r>
            </m:oMath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 to the nearest degree.</w:t>
            </w:r>
          </w:p>
          <w:p w14:paraId="3BA6B88B" w14:textId="76363E86" w:rsidR="00B32DD2" w:rsidRPr="00043965" w:rsidRDefault="00B32DD2" w:rsidP="00B32DD2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noProof/>
                <w:szCs w:val="20"/>
                <w:lang w:eastAsia="en-US"/>
              </w:rPr>
              <w:drawing>
                <wp:inline distT="0" distB="0" distL="0" distR="0" wp14:anchorId="3634922E" wp14:editId="7AFB1F21">
                  <wp:extent cx="1249680" cy="802640"/>
                  <wp:effectExtent l="0" t="0" r="0" b="0"/>
                  <wp:docPr id="71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5779D040" w14:textId="4D95D620" w:rsidR="00E94E2A" w:rsidRDefault="00E94E2A" w:rsidP="00E30F43">
            <w:pPr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>8C.</w:t>
            </w:r>
            <w:r w:rsidR="00E30F43" w:rsidRPr="00043965">
              <w:rPr>
                <w:rFonts w:ascii="Cambria" w:hAnsi="Cambria"/>
                <w:szCs w:val="20"/>
              </w:rPr>
              <w:t xml:space="preserve">  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Estimate </w:t>
            </w:r>
            <m:oMath>
              <m:r>
                <w:rPr>
                  <w:rFonts w:ascii="Cambria Math" w:hAnsi="Cambria Math" w:cs="Times New Roman"/>
                  <w:color w:val="000000"/>
                  <w:szCs w:val="20"/>
                </w:rPr>
                <m:t>m∠</m:t>
              </m:r>
              <m:r>
                <w:rPr>
                  <w:rFonts w:ascii="Cambria Math" w:hAnsi="Cambria Math" w:cs="Times New Roman"/>
                  <w:color w:val="000000"/>
                  <w:szCs w:val="20"/>
                </w:rPr>
                <m:t>T</m:t>
              </m:r>
            </m:oMath>
            <w:r w:rsidR="00B32DD2">
              <w:rPr>
                <w:rFonts w:ascii="Cambria" w:hAnsi="Cambria" w:cs="Times New Roman"/>
                <w:color w:val="000000"/>
                <w:szCs w:val="20"/>
              </w:rPr>
              <w:t xml:space="preserve"> 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>to the nearest degree.</w:t>
            </w:r>
          </w:p>
          <w:p w14:paraId="0602854A" w14:textId="01C9091D" w:rsidR="00B32DD2" w:rsidRPr="00043965" w:rsidRDefault="00B32DD2" w:rsidP="00B32DD2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noProof/>
                <w:szCs w:val="20"/>
                <w:lang w:eastAsia="en-US"/>
              </w:rPr>
              <w:drawing>
                <wp:inline distT="0" distB="0" distL="0" distR="0" wp14:anchorId="15C29E57" wp14:editId="018691A4">
                  <wp:extent cx="1038860" cy="878840"/>
                  <wp:effectExtent l="0" t="0" r="0" b="0"/>
                  <wp:docPr id="72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8D4" w:rsidRPr="00043965" w14:paraId="7735D201" w14:textId="77777777" w:rsidTr="00EA1D8D">
        <w:trPr>
          <w:trHeight w:val="2578"/>
        </w:trPr>
        <w:tc>
          <w:tcPr>
            <w:tcW w:w="3432" w:type="dxa"/>
          </w:tcPr>
          <w:p w14:paraId="5E87DF60" w14:textId="5F19E2D9" w:rsidR="00B8226E" w:rsidRPr="00043965" w:rsidRDefault="000A58D4" w:rsidP="00B8226E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 xml:space="preserve">9A. 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Use </w:t>
            </w:r>
            <m:oMath>
              <m:r>
                <w:rPr>
                  <w:rFonts w:ascii="Cambria Math" w:hAnsi="Cambria Math" w:cs="Times New Roman"/>
                  <w:color w:val="000000"/>
                  <w:szCs w:val="20"/>
                </w:rPr>
                <m:t>△ABC</m:t>
              </m:r>
            </m:oMath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 to answer part (a). Show your work and round answers to the nearest tenth.  Area = ½abSinC</w:t>
            </w:r>
          </w:p>
          <w:p w14:paraId="1A9F70E3" w14:textId="6FF4F54F" w:rsidR="00B8226E" w:rsidRPr="00043965" w:rsidRDefault="00A82CC8" w:rsidP="00A82CC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Cs w:val="20"/>
              </w:rPr>
            </w:pPr>
            <w:r>
              <w:rPr>
                <w:rFonts w:ascii="Cambria" w:hAnsi="Cambria" w:cs="Times New Roman"/>
                <w:noProof/>
                <w:color w:val="000000"/>
                <w:szCs w:val="20"/>
                <w:lang w:eastAsia="en-US"/>
              </w:rPr>
              <w:drawing>
                <wp:inline distT="0" distB="0" distL="0" distR="0" wp14:anchorId="387EE8D4" wp14:editId="391183AA">
                  <wp:extent cx="1229360" cy="736600"/>
                  <wp:effectExtent l="0" t="0" r="0" b="0"/>
                  <wp:docPr id="73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DB9ED" w14:textId="59F8F72A" w:rsidR="000A58D4" w:rsidRPr="00EA1D8D" w:rsidRDefault="00B8226E" w:rsidP="00EA1D8D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 w:cs="Times New Roman"/>
                <w:b/>
                <w:bCs/>
                <w:color w:val="000000"/>
                <w:szCs w:val="20"/>
              </w:rPr>
              <w:t xml:space="preserve">a. </w:t>
            </w:r>
            <w:r w:rsidRPr="00043965">
              <w:rPr>
                <w:rFonts w:ascii="Cambria" w:hAnsi="Cambria" w:cs="Times New Roman"/>
                <w:color w:val="000000"/>
                <w:szCs w:val="20"/>
              </w:rPr>
              <w:t>Determine the area of the triangle.</w:t>
            </w:r>
          </w:p>
        </w:tc>
        <w:tc>
          <w:tcPr>
            <w:tcW w:w="3432" w:type="dxa"/>
          </w:tcPr>
          <w:p w14:paraId="0D9DD785" w14:textId="77777777" w:rsidR="00B8226E" w:rsidRPr="00043965" w:rsidRDefault="000A58D4" w:rsidP="00B8226E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 xml:space="preserve">9B. 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Use </w:t>
            </w:r>
            <m:oMath>
              <m:r>
                <w:rPr>
                  <w:rFonts w:ascii="Cambria Math" w:hAnsi="Cambria Math" w:cs="Times New Roman"/>
                  <w:color w:val="000000"/>
                  <w:szCs w:val="20"/>
                </w:rPr>
                <m:t>△ABC</m:t>
              </m:r>
            </m:oMath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 to answer part (a). Show your work and round answers to the nearest tenth.  Area = ½abSinC</w:t>
            </w:r>
          </w:p>
          <w:p w14:paraId="5F452BDC" w14:textId="3A04A030" w:rsidR="00B8226E" w:rsidRPr="00043965" w:rsidRDefault="00A82CC8" w:rsidP="00A82CC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Cs w:val="20"/>
              </w:rPr>
            </w:pPr>
            <w:r>
              <w:rPr>
                <w:rFonts w:ascii="Cambria" w:hAnsi="Cambria" w:cs="Times New Roman"/>
                <w:noProof/>
                <w:color w:val="000000"/>
                <w:szCs w:val="20"/>
                <w:lang w:eastAsia="en-US"/>
              </w:rPr>
              <w:drawing>
                <wp:inline distT="0" distB="0" distL="0" distR="0" wp14:anchorId="24A27F50" wp14:editId="43CB8891">
                  <wp:extent cx="1094740" cy="713740"/>
                  <wp:effectExtent l="0" t="0" r="0" b="0"/>
                  <wp:docPr id="74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08F07" w14:textId="77777777" w:rsidR="00B8226E" w:rsidRPr="00043965" w:rsidRDefault="00B8226E" w:rsidP="00B8226E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 w:cs="Times New Roman"/>
                <w:b/>
                <w:bCs/>
                <w:color w:val="000000"/>
                <w:szCs w:val="20"/>
              </w:rPr>
              <w:t xml:space="preserve">a. </w:t>
            </w:r>
            <w:r w:rsidRPr="00043965">
              <w:rPr>
                <w:rFonts w:ascii="Cambria" w:hAnsi="Cambria" w:cs="Times New Roman"/>
                <w:color w:val="000000"/>
                <w:szCs w:val="20"/>
              </w:rPr>
              <w:t>Determine the area of the triangle.</w:t>
            </w:r>
          </w:p>
          <w:p w14:paraId="7FE2A870" w14:textId="045F622F" w:rsidR="000A58D4" w:rsidRPr="00043965" w:rsidRDefault="000A58D4" w:rsidP="00E97DD8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3432" w:type="dxa"/>
          </w:tcPr>
          <w:p w14:paraId="3F6C0644" w14:textId="77777777" w:rsidR="00B8226E" w:rsidRPr="00043965" w:rsidRDefault="000A58D4" w:rsidP="00B8226E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>9C.</w:t>
            </w:r>
            <w:r w:rsidR="001E7A68" w:rsidRPr="00043965">
              <w:rPr>
                <w:rFonts w:ascii="Cambria" w:hAnsi="Cambria"/>
                <w:szCs w:val="20"/>
              </w:rPr>
              <w:t xml:space="preserve"> 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Use </w:t>
            </w:r>
            <m:oMath>
              <m:r>
                <w:rPr>
                  <w:rFonts w:ascii="Cambria Math" w:hAnsi="Cambria Math" w:cs="Times New Roman"/>
                  <w:color w:val="000000"/>
                  <w:szCs w:val="20"/>
                </w:rPr>
                <m:t>△ABC</m:t>
              </m:r>
            </m:oMath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 to answer part (a). Show your work and round answers to the nearest tenth.  Area = ½abSinC</w:t>
            </w:r>
          </w:p>
          <w:p w14:paraId="2CFF87C1" w14:textId="4C131215" w:rsidR="00B8226E" w:rsidRPr="00043965" w:rsidRDefault="005F30FE" w:rsidP="00A82CC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Cs w:val="20"/>
              </w:rPr>
            </w:pPr>
            <w:r>
              <w:rPr>
                <w:rFonts w:ascii="Cambria" w:hAnsi="Cambria" w:cs="Times New Roman"/>
                <w:noProof/>
                <w:color w:val="000000"/>
                <w:szCs w:val="20"/>
                <w:lang w:eastAsia="en-US"/>
              </w:rPr>
              <w:drawing>
                <wp:inline distT="0" distB="0" distL="0" distR="0" wp14:anchorId="505EE55E" wp14:editId="0D36B054">
                  <wp:extent cx="1272540" cy="87122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7C423" w14:textId="77777777" w:rsidR="00B8226E" w:rsidRPr="00043965" w:rsidRDefault="00B8226E" w:rsidP="00B8226E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 w:cs="Times New Roman"/>
                <w:b/>
                <w:bCs/>
                <w:color w:val="000000"/>
                <w:szCs w:val="20"/>
              </w:rPr>
              <w:t xml:space="preserve">a. </w:t>
            </w:r>
            <w:r w:rsidRPr="00043965">
              <w:rPr>
                <w:rFonts w:ascii="Cambria" w:hAnsi="Cambria" w:cs="Times New Roman"/>
                <w:color w:val="000000"/>
                <w:szCs w:val="20"/>
              </w:rPr>
              <w:t>Determine the area of the triangle.</w:t>
            </w:r>
          </w:p>
          <w:p w14:paraId="3564CDBE" w14:textId="5A464A76" w:rsidR="000A58D4" w:rsidRPr="00043965" w:rsidRDefault="000A58D4" w:rsidP="00E97DD8">
            <w:pPr>
              <w:rPr>
                <w:rFonts w:ascii="Cambria" w:hAnsi="Cambria"/>
                <w:szCs w:val="20"/>
              </w:rPr>
            </w:pPr>
          </w:p>
        </w:tc>
      </w:tr>
      <w:tr w:rsidR="00E97DD8" w:rsidRPr="00043965" w14:paraId="3305F681" w14:textId="77777777" w:rsidTr="00EA1D8D">
        <w:trPr>
          <w:trHeight w:val="3220"/>
        </w:trPr>
        <w:tc>
          <w:tcPr>
            <w:tcW w:w="3432" w:type="dxa"/>
          </w:tcPr>
          <w:p w14:paraId="568860FA" w14:textId="77ECB3BF" w:rsidR="00B8226E" w:rsidRPr="00043965" w:rsidRDefault="00E97DD8" w:rsidP="00B8226E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 xml:space="preserve">10A.  </w:t>
            </w:r>
            <w:r w:rsidR="00A82CC8">
              <w:rPr>
                <w:rFonts w:ascii="Cambria" w:hAnsi="Cambria" w:cs="Times New Roman"/>
                <w:color w:val="000000"/>
                <w:szCs w:val="20"/>
              </w:rPr>
              <w:t>An airplane is flying at an elevation of 2 miles</w:t>
            </w:r>
            <w:r w:rsidR="00B8226E" w:rsidRPr="00043965">
              <w:rPr>
                <w:rFonts w:ascii="Cambria" w:hAnsi="Cambria" w:cs="Times New Roman"/>
                <w:color w:val="000000"/>
                <w:szCs w:val="20"/>
              </w:rPr>
              <w:t xml:space="preserve">. The </w:t>
            </w:r>
            <w:r w:rsidR="00EA1D8D">
              <w:rPr>
                <w:rFonts w:ascii="Cambria" w:hAnsi="Cambria" w:cs="Times New Roman"/>
                <w:color w:val="000000"/>
                <w:szCs w:val="20"/>
              </w:rPr>
              <w:t>airplane</w:t>
            </w:r>
            <w:r w:rsidR="00A82CC8">
              <w:rPr>
                <w:rFonts w:ascii="Cambria" w:hAnsi="Cambria" w:cs="Times New Roman"/>
                <w:color w:val="000000"/>
                <w:szCs w:val="20"/>
              </w:rPr>
              <w:t xml:space="preserve"> is at an angle of </w:t>
            </w:r>
            <w:r w:rsidR="00EA1D8D">
              <w:rPr>
                <w:rFonts w:ascii="Cambria" w:hAnsi="Cambria" w:cs="Times New Roman"/>
                <w:color w:val="000000"/>
                <w:szCs w:val="20"/>
              </w:rPr>
              <w:t>elevation</w:t>
            </w:r>
            <w:r w:rsidR="00A82CC8">
              <w:rPr>
                <w:rFonts w:ascii="Cambria" w:hAnsi="Cambria" w:cs="Times New Roman"/>
                <w:color w:val="000000"/>
                <w:szCs w:val="20"/>
              </w:rPr>
              <w:t xml:space="preserve"> of 43˚</w:t>
            </w:r>
            <w:r w:rsidR="00EA1D8D">
              <w:rPr>
                <w:rFonts w:ascii="Cambria" w:hAnsi="Cambria" w:cs="Times New Roman"/>
                <w:color w:val="000000"/>
                <w:szCs w:val="20"/>
              </w:rPr>
              <w:t xml:space="preserve"> from the end of the runway</w:t>
            </w:r>
            <w:r w:rsidR="00A82CC8">
              <w:rPr>
                <w:rFonts w:ascii="Cambria" w:hAnsi="Cambria" w:cs="Times New Roman"/>
                <w:color w:val="000000"/>
                <w:szCs w:val="20"/>
              </w:rPr>
              <w:t>.</w:t>
            </w:r>
          </w:p>
          <w:p w14:paraId="7C5B49CF" w14:textId="2654D971" w:rsidR="00B8226E" w:rsidRPr="00043965" w:rsidRDefault="00EA1D8D" w:rsidP="00EA1D8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Cs w:val="20"/>
              </w:rPr>
            </w:pPr>
            <w:r>
              <w:rPr>
                <w:rFonts w:ascii="Cambria" w:hAnsi="Cambria" w:cs="Times New Roman"/>
                <w:noProof/>
                <w:color w:val="000000"/>
                <w:szCs w:val="20"/>
                <w:lang w:eastAsia="en-US"/>
              </w:rPr>
              <w:drawing>
                <wp:inline distT="0" distB="0" distL="0" distR="0" wp14:anchorId="1F93FEBF" wp14:editId="0375D1A9">
                  <wp:extent cx="1305560" cy="853440"/>
                  <wp:effectExtent l="0" t="0" r="0" b="0"/>
                  <wp:docPr id="76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52B70" w14:textId="1C7AFFE1" w:rsidR="00E97DD8" w:rsidRPr="00EA1D8D" w:rsidRDefault="00B8226E" w:rsidP="00EA1D8D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 w:cs="Times New Roman"/>
                <w:color w:val="000000"/>
                <w:szCs w:val="20"/>
              </w:rPr>
              <w:t xml:space="preserve">a. Which ratio would you use to determine the </w:t>
            </w:r>
            <w:r w:rsidR="00A82CC8">
              <w:rPr>
                <w:rFonts w:ascii="Cambria" w:hAnsi="Cambria" w:cs="Times New Roman"/>
                <w:color w:val="000000"/>
                <w:szCs w:val="20"/>
              </w:rPr>
              <w:t xml:space="preserve">horizontal </w:t>
            </w:r>
            <w:r w:rsidRPr="00043965">
              <w:rPr>
                <w:rFonts w:ascii="Cambria" w:hAnsi="Cambria" w:cs="Times New Roman"/>
                <w:color w:val="000000"/>
                <w:szCs w:val="20"/>
              </w:rPr>
              <w:t>distance</w:t>
            </w:r>
            <w:r w:rsidR="00A82CC8">
              <w:rPr>
                <w:rFonts w:ascii="Cambria" w:hAnsi="Cambria" w:cs="Times New Roman"/>
                <w:color w:val="000000"/>
                <w:szCs w:val="20"/>
              </w:rPr>
              <w:t xml:space="preserve"> between the runway and the airplane</w:t>
            </w:r>
            <w:r w:rsidRPr="00043965">
              <w:rPr>
                <w:rFonts w:ascii="Cambria" w:hAnsi="Cambria" w:cs="Times New Roman"/>
                <w:color w:val="000000"/>
                <w:szCs w:val="20"/>
              </w:rPr>
              <w:t>? Explain your choice.</w:t>
            </w:r>
          </w:p>
        </w:tc>
        <w:tc>
          <w:tcPr>
            <w:tcW w:w="3432" w:type="dxa"/>
          </w:tcPr>
          <w:p w14:paraId="07784674" w14:textId="41E1F4E0" w:rsidR="00043965" w:rsidRPr="00043965" w:rsidRDefault="00E97DD8" w:rsidP="00043965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 xml:space="preserve">10B.  </w:t>
            </w:r>
            <w:r w:rsidR="00EA1D8D">
              <w:rPr>
                <w:rFonts w:ascii="Cambria" w:hAnsi="Cambria" w:cs="Times New Roman"/>
                <w:color w:val="000000"/>
                <w:szCs w:val="20"/>
              </w:rPr>
              <w:t xml:space="preserve">A 5-yard cable connects the top of a flagpole to the ground.  </w:t>
            </w:r>
            <w:r w:rsidR="00043965" w:rsidRPr="00043965">
              <w:rPr>
                <w:rFonts w:ascii="Cambria" w:hAnsi="Cambria" w:cs="Times New Roman"/>
                <w:color w:val="000000"/>
                <w:szCs w:val="20"/>
              </w:rPr>
              <w:t>The angle of ele</w:t>
            </w:r>
            <w:r w:rsidR="00EA1D8D">
              <w:rPr>
                <w:rFonts w:ascii="Cambria" w:hAnsi="Cambria" w:cs="Times New Roman"/>
                <w:color w:val="000000"/>
                <w:szCs w:val="20"/>
              </w:rPr>
              <w:t>vation of the cable</w:t>
            </w:r>
            <w:r w:rsidR="00043965" w:rsidRPr="00043965">
              <w:rPr>
                <w:rFonts w:ascii="Cambria" w:hAnsi="Cambria" w:cs="Times New Roman"/>
                <w:color w:val="000000"/>
                <w:szCs w:val="20"/>
              </w:rPr>
              <w:t xml:space="preserve"> is</w:t>
            </w:r>
            <w:r w:rsidR="00EA1D8D">
              <w:rPr>
                <w:rFonts w:ascii="Cambria" w:hAnsi="Cambria" w:cs="Times New Roman"/>
                <w:color w:val="000000"/>
                <w:szCs w:val="20"/>
              </w:rPr>
              <w:t xml:space="preserve"> 71˚. </w:t>
            </w:r>
          </w:p>
          <w:p w14:paraId="533C853F" w14:textId="5CF34E5D" w:rsidR="00043965" w:rsidRPr="00043965" w:rsidRDefault="00EA1D8D" w:rsidP="00EA1D8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Cs w:val="20"/>
              </w:rPr>
            </w:pPr>
            <w:r>
              <w:rPr>
                <w:rFonts w:ascii="Cambria" w:hAnsi="Cambria" w:cs="Times New Roman"/>
                <w:noProof/>
                <w:color w:val="000000"/>
                <w:szCs w:val="20"/>
                <w:lang w:eastAsia="en-US"/>
              </w:rPr>
              <w:drawing>
                <wp:inline distT="0" distB="0" distL="0" distR="0" wp14:anchorId="15EAEB96" wp14:editId="5184CE68">
                  <wp:extent cx="1292860" cy="889473"/>
                  <wp:effectExtent l="0" t="0" r="0" b="0"/>
                  <wp:docPr id="78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47"/>
                          <a:stretch/>
                        </pic:blipFill>
                        <pic:spPr bwMode="auto">
                          <a:xfrm>
                            <a:off x="0" y="0"/>
                            <a:ext cx="1292860" cy="88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09535" w14:textId="770FDAC3" w:rsidR="00043965" w:rsidRPr="00043965" w:rsidRDefault="00043965" w:rsidP="00043965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 w:cs="Times New Roman"/>
                <w:color w:val="000000"/>
                <w:szCs w:val="20"/>
              </w:rPr>
              <w:t xml:space="preserve">a. Which ratio would you use to determine the </w:t>
            </w:r>
            <w:r w:rsidR="00EA1D8D">
              <w:rPr>
                <w:rFonts w:ascii="Cambria" w:hAnsi="Cambria" w:cs="Times New Roman"/>
                <w:color w:val="000000"/>
                <w:szCs w:val="20"/>
              </w:rPr>
              <w:t>height of the flagpole</w:t>
            </w:r>
            <w:r w:rsidRPr="00043965">
              <w:rPr>
                <w:rFonts w:ascii="Cambria" w:hAnsi="Cambria" w:cs="Times New Roman"/>
                <w:color w:val="000000"/>
                <w:szCs w:val="20"/>
              </w:rPr>
              <w:t>? Explain your choice.</w:t>
            </w:r>
          </w:p>
          <w:p w14:paraId="6B405920" w14:textId="019E402B" w:rsidR="00E97DD8" w:rsidRPr="00043965" w:rsidRDefault="00E97DD8" w:rsidP="00E97DD8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3432" w:type="dxa"/>
          </w:tcPr>
          <w:p w14:paraId="03F8EB7F" w14:textId="19BECE08" w:rsidR="00043965" w:rsidRPr="00043965" w:rsidRDefault="00E97DD8" w:rsidP="00043965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/>
                <w:szCs w:val="20"/>
              </w:rPr>
              <w:t xml:space="preserve">10C.  </w:t>
            </w:r>
            <w:r w:rsidR="00EA1D8D">
              <w:rPr>
                <w:rFonts w:ascii="Cambria" w:hAnsi="Cambria" w:cs="Times New Roman"/>
                <w:color w:val="000000"/>
                <w:szCs w:val="20"/>
              </w:rPr>
              <w:t xml:space="preserve">A roofer </w:t>
            </w:r>
            <w:r w:rsidR="00043965" w:rsidRPr="00043965">
              <w:rPr>
                <w:rFonts w:ascii="Cambria" w:hAnsi="Cambria" w:cs="Times New Roman"/>
                <w:color w:val="000000"/>
                <w:szCs w:val="20"/>
              </w:rPr>
              <w:t xml:space="preserve">leans a </w:t>
            </w:r>
            <w:r w:rsidR="00C56E77">
              <w:rPr>
                <w:rFonts w:ascii="Cambria" w:hAnsi="Cambria" w:cs="Times New Roman"/>
                <w:color w:val="000000"/>
                <w:szCs w:val="20"/>
              </w:rPr>
              <w:t>15</w:t>
            </w:r>
            <w:r w:rsidR="00043965" w:rsidRPr="00043965">
              <w:rPr>
                <w:rFonts w:ascii="Cambria" w:hAnsi="Cambria" w:cs="Times New Roman"/>
                <w:color w:val="000000"/>
                <w:szCs w:val="20"/>
              </w:rPr>
              <w:t>-foot ladder against a wall. The angle of elevation of the ladder is</w:t>
            </w:r>
            <w:r w:rsidR="00C56E77">
              <w:rPr>
                <w:rFonts w:ascii="Cambria" w:hAnsi="Cambria" w:cs="Times New Roman"/>
                <w:color w:val="000000"/>
                <w:szCs w:val="20"/>
              </w:rPr>
              <w:t xml:space="preserve"> 62˚.</w:t>
            </w:r>
          </w:p>
          <w:p w14:paraId="7FE21685" w14:textId="7FFE1A3C" w:rsidR="00043965" w:rsidRPr="00043965" w:rsidRDefault="00C56E77" w:rsidP="00C56E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Cs w:val="20"/>
              </w:rPr>
            </w:pPr>
            <w:r>
              <w:rPr>
                <w:rFonts w:ascii="Cambria" w:hAnsi="Cambria" w:cs="Times New Roman"/>
                <w:noProof/>
                <w:color w:val="000000"/>
                <w:szCs w:val="20"/>
                <w:lang w:eastAsia="en-US"/>
              </w:rPr>
              <w:drawing>
                <wp:inline distT="0" distB="0" distL="0" distR="0" wp14:anchorId="3B7C0949" wp14:editId="1A80B6F9">
                  <wp:extent cx="853440" cy="956930"/>
                  <wp:effectExtent l="0" t="0" r="10160" b="8890"/>
                  <wp:docPr id="79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34"/>
                          <a:stretch/>
                        </pic:blipFill>
                        <pic:spPr bwMode="auto">
                          <a:xfrm>
                            <a:off x="0" y="0"/>
                            <a:ext cx="853440" cy="95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A820FB" w14:textId="56F8230E" w:rsidR="00E97DD8" w:rsidRPr="00C56E77" w:rsidRDefault="00043965" w:rsidP="00C56E77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 w:cs="Times New Roman"/>
                <w:color w:val="000000"/>
                <w:szCs w:val="20"/>
              </w:rPr>
              <w:t xml:space="preserve">a. Which ratio would you use to determine the distance </w:t>
            </w:r>
            <w:r w:rsidR="00C56E77">
              <w:rPr>
                <w:rFonts w:ascii="Cambria" w:hAnsi="Cambria" w:cs="Times New Roman"/>
                <w:color w:val="000000"/>
                <w:szCs w:val="20"/>
              </w:rPr>
              <w:t>between the base of the ladder and the wall</w:t>
            </w:r>
            <w:r w:rsidRPr="00043965">
              <w:rPr>
                <w:rFonts w:ascii="Cambria" w:hAnsi="Cambria" w:cs="Times New Roman"/>
                <w:color w:val="000000"/>
                <w:szCs w:val="20"/>
              </w:rPr>
              <w:t>? Explain your choice.</w:t>
            </w:r>
          </w:p>
        </w:tc>
      </w:tr>
    </w:tbl>
    <w:p w14:paraId="19D76AEF" w14:textId="77777777" w:rsidR="00E94E2A" w:rsidRDefault="00E94E2A" w:rsidP="00E94E2A">
      <w:pPr>
        <w:rPr>
          <w:rFonts w:ascii="Cambria" w:hAnsi="Cambria"/>
          <w:sz w:val="2"/>
          <w:szCs w:val="2"/>
        </w:rPr>
      </w:pPr>
    </w:p>
    <w:p w14:paraId="37B54001" w14:textId="273800C7" w:rsidR="004D72ED" w:rsidRDefault="004D72ED" w:rsidP="004D72ED">
      <w:pPr>
        <w:jc w:val="center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Unit 7 Study Guide Answers</w:t>
      </w:r>
    </w:p>
    <w:p w14:paraId="0F2FC519" w14:textId="77777777" w:rsidR="004D72ED" w:rsidRDefault="004D72ED" w:rsidP="004D72ED">
      <w:pPr>
        <w:jc w:val="center"/>
        <w:rPr>
          <w:rFonts w:ascii="Cambria" w:hAnsi="Cambri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4D72ED" w14:paraId="2ED1CFC7" w14:textId="77777777" w:rsidTr="004D72ED">
        <w:tc>
          <w:tcPr>
            <w:tcW w:w="3432" w:type="dxa"/>
          </w:tcPr>
          <w:p w14:paraId="70FFA6C4" w14:textId="10E28B33" w:rsidR="004D72ED" w:rsidRDefault="004D72ED" w:rsidP="004D72ED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1A.  </w:t>
            </w:r>
            <m:oMath>
              <m:r>
                <w:rPr>
                  <w:rFonts w:ascii="Cambria Math" w:hAnsi="Cambria Math"/>
                  <w:szCs w:val="20"/>
                </w:rPr>
                <m:t>b=4 in &amp; c=4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20"/>
                </w:rPr>
                <m:t xml:space="preserve"> in</m:t>
              </m:r>
            </m:oMath>
          </w:p>
        </w:tc>
        <w:tc>
          <w:tcPr>
            <w:tcW w:w="3432" w:type="dxa"/>
          </w:tcPr>
          <w:p w14:paraId="1AADAA69" w14:textId="7A6529ED" w:rsidR="004D72ED" w:rsidRDefault="004D72ED" w:rsidP="004D72ED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1B.  </w:t>
            </w:r>
            <m:oMath>
              <m:r>
                <w:rPr>
                  <w:rFonts w:ascii="Cambria Math" w:hAnsi="Cambria Math"/>
                  <w:szCs w:val="20"/>
                </w:rPr>
                <m:t>b=7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20"/>
                </w:rPr>
                <m:t xml:space="preserve"> cm &amp; c=14 cm</m:t>
              </m:r>
            </m:oMath>
          </w:p>
        </w:tc>
        <w:tc>
          <w:tcPr>
            <w:tcW w:w="3432" w:type="dxa"/>
          </w:tcPr>
          <w:p w14:paraId="136F45B4" w14:textId="7D4C4771" w:rsidR="004D72ED" w:rsidRDefault="004D72ED" w:rsidP="004D72ED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1C.  </w:t>
            </w:r>
            <m:oMath>
              <m:r>
                <w:rPr>
                  <w:rFonts w:ascii="Cambria Math" w:hAnsi="Cambria Math"/>
                  <w:szCs w:val="20"/>
                </w:rPr>
                <m:t>a=9 cm &amp; b=9 cm</m:t>
              </m:r>
            </m:oMath>
          </w:p>
        </w:tc>
      </w:tr>
      <w:tr w:rsidR="004D72ED" w14:paraId="67DDB421" w14:textId="77777777" w:rsidTr="004D72ED">
        <w:tc>
          <w:tcPr>
            <w:tcW w:w="3432" w:type="dxa"/>
          </w:tcPr>
          <w:p w14:paraId="421CC069" w14:textId="03681998" w:rsidR="004D72ED" w:rsidRDefault="004D72ED" w:rsidP="004D72ED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2A.  </w:t>
            </w:r>
            <m:oMath>
              <m:r>
                <w:rPr>
                  <w:rFonts w:ascii="Cambria Math" w:hAnsi="Cambria Math"/>
                  <w:szCs w:val="20"/>
                </w:rPr>
                <m:t>a=3 yd &amp; c=6 yd</m:t>
              </m:r>
            </m:oMath>
          </w:p>
        </w:tc>
        <w:tc>
          <w:tcPr>
            <w:tcW w:w="3432" w:type="dxa"/>
          </w:tcPr>
          <w:p w14:paraId="640E620C" w14:textId="72E35F45" w:rsidR="004D72ED" w:rsidRDefault="004D72ED" w:rsidP="004D72ED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2B.  </w:t>
            </w:r>
            <m:oMath>
              <m:r>
                <w:rPr>
                  <w:rFonts w:ascii="Cambria Math" w:hAnsi="Cambria Math"/>
                  <w:szCs w:val="20"/>
                </w:rPr>
                <m:t>a=5 mm &amp; c=5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20"/>
                </w:rPr>
                <m:t xml:space="preserve"> mm</m:t>
              </m:r>
            </m:oMath>
          </w:p>
        </w:tc>
        <w:tc>
          <w:tcPr>
            <w:tcW w:w="3432" w:type="dxa"/>
          </w:tcPr>
          <w:p w14:paraId="16D44166" w14:textId="488B24D0" w:rsidR="004D72ED" w:rsidRDefault="004D72ED" w:rsidP="004D72ED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2C.  </w:t>
            </w:r>
            <m:oMath>
              <m:r>
                <w:rPr>
                  <w:rFonts w:ascii="Cambria Math" w:hAnsi="Cambria Math"/>
                  <w:szCs w:val="20"/>
                </w:rPr>
                <m:t>b=9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Cs w:val="20"/>
                </w:rPr>
                <m:t xml:space="preserve"> ft &amp; c=18 ft</m:t>
              </m:r>
            </m:oMath>
          </w:p>
        </w:tc>
      </w:tr>
      <w:tr w:rsidR="004D72ED" w14:paraId="7B0F06B8" w14:textId="77777777" w:rsidTr="004D72ED">
        <w:tc>
          <w:tcPr>
            <w:tcW w:w="3432" w:type="dxa"/>
          </w:tcPr>
          <w:p w14:paraId="3F543A2B" w14:textId="3EAF4088" w:rsidR="004D72ED" w:rsidRDefault="005C532F" w:rsidP="005C532F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3A.  </w:t>
            </w:r>
            <m:oMath>
              <m:r>
                <w:rPr>
                  <w:rFonts w:ascii="Cambria Math" w:hAnsi="Cambria Math"/>
                  <w:szCs w:val="20"/>
                </w:rPr>
                <m:t>a=2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51</m:t>
                  </m:r>
                </m:e>
              </m:rad>
              <m:r>
                <w:rPr>
                  <w:rFonts w:ascii="Cambria Math" w:hAnsi="Cambria Math"/>
                  <w:szCs w:val="20"/>
                </w:rPr>
                <m:t xml:space="preserve"> cm</m:t>
              </m:r>
            </m:oMath>
          </w:p>
        </w:tc>
        <w:tc>
          <w:tcPr>
            <w:tcW w:w="3432" w:type="dxa"/>
          </w:tcPr>
          <w:p w14:paraId="1D4857D8" w14:textId="1FFB0CA7" w:rsidR="004D72ED" w:rsidRDefault="005C532F" w:rsidP="004D72ED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3B.  </w:t>
            </w:r>
            <m:oMath>
              <m:r>
                <w:rPr>
                  <w:rFonts w:ascii="Cambria Math" w:hAnsi="Cambria Math"/>
                  <w:szCs w:val="20"/>
                </w:rPr>
                <m:t>b=18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Cs w:val="20"/>
                </w:rPr>
                <m:t xml:space="preserve"> in</m:t>
              </m:r>
            </m:oMath>
          </w:p>
        </w:tc>
        <w:tc>
          <w:tcPr>
            <w:tcW w:w="3432" w:type="dxa"/>
          </w:tcPr>
          <w:p w14:paraId="7B5EB33C" w14:textId="67CDCABD" w:rsidR="004D72ED" w:rsidRDefault="005C532F" w:rsidP="005C532F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3C.  </w:t>
            </w:r>
            <m:oMath>
              <m:r>
                <w:rPr>
                  <w:rFonts w:ascii="Cambria Math" w:hAnsi="Cambria Math"/>
                  <w:szCs w:val="20"/>
                </w:rPr>
                <m:t>c=4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65</m:t>
                  </m:r>
                </m:e>
              </m:rad>
              <m:r>
                <w:rPr>
                  <w:rFonts w:ascii="Cambria Math" w:hAnsi="Cambria Math"/>
                  <w:szCs w:val="20"/>
                </w:rPr>
                <m:t xml:space="preserve"> ft</m:t>
              </m:r>
            </m:oMath>
          </w:p>
        </w:tc>
      </w:tr>
      <w:tr w:rsidR="004D72ED" w14:paraId="4FECC77B" w14:textId="77777777" w:rsidTr="004D72ED">
        <w:tc>
          <w:tcPr>
            <w:tcW w:w="3432" w:type="dxa"/>
          </w:tcPr>
          <w:p w14:paraId="0A81BFDA" w14:textId="418986BE" w:rsidR="004D72ED" w:rsidRPr="005C532F" w:rsidRDefault="005C532F" w:rsidP="005C532F">
            <w:pPr>
              <w:rPr>
                <w:rFonts w:ascii="Cambria" w:hAnsi="Cambria"/>
                <w:i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4A. </w:t>
            </w:r>
            <m:oMath>
              <m:r>
                <w:rPr>
                  <w:rFonts w:ascii="Cambria Math" w:hAnsi="Cambria Math"/>
                  <w:szCs w:val="20"/>
                </w:rPr>
                <m:t>33.3 in</m:t>
              </m:r>
            </m:oMath>
          </w:p>
        </w:tc>
        <w:tc>
          <w:tcPr>
            <w:tcW w:w="3432" w:type="dxa"/>
          </w:tcPr>
          <w:p w14:paraId="2EA9BD2D" w14:textId="7C8B1BC4" w:rsidR="004D72ED" w:rsidRDefault="005C532F" w:rsidP="005C532F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4B.  </w:t>
            </w:r>
            <m:oMath>
              <m:r>
                <w:rPr>
                  <w:rFonts w:ascii="Cambria Math" w:hAnsi="Cambria Math"/>
                  <w:szCs w:val="20"/>
                </w:rPr>
                <m:t>4.7 m</m:t>
              </m:r>
            </m:oMath>
          </w:p>
        </w:tc>
        <w:tc>
          <w:tcPr>
            <w:tcW w:w="3432" w:type="dxa"/>
          </w:tcPr>
          <w:p w14:paraId="40CB3CEB" w14:textId="0637846C" w:rsidR="004D72ED" w:rsidRDefault="005C532F" w:rsidP="005C532F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4C.  </w:t>
            </w:r>
            <m:oMath>
              <m:r>
                <w:rPr>
                  <w:rFonts w:ascii="Cambria Math" w:hAnsi="Cambria Math"/>
                  <w:szCs w:val="20"/>
                </w:rPr>
                <m:t>5.0 ft</m:t>
              </m:r>
            </m:oMath>
          </w:p>
        </w:tc>
      </w:tr>
      <w:tr w:rsidR="004D72ED" w14:paraId="7D41A8C6" w14:textId="77777777" w:rsidTr="004D72ED">
        <w:tc>
          <w:tcPr>
            <w:tcW w:w="3432" w:type="dxa"/>
          </w:tcPr>
          <w:p w14:paraId="49AD97CB" w14:textId="4B91E127" w:rsidR="004D72ED" w:rsidRDefault="005C532F" w:rsidP="005C532F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5A.  </w:t>
            </w:r>
            <m:oMath>
              <m:r>
                <w:rPr>
                  <w:rFonts w:ascii="Cambria Math" w:hAnsi="Cambria Math"/>
                  <w:szCs w:val="20"/>
                </w:rPr>
                <m:t>13.9 ft</m:t>
              </m:r>
            </m:oMath>
          </w:p>
        </w:tc>
        <w:tc>
          <w:tcPr>
            <w:tcW w:w="3432" w:type="dxa"/>
          </w:tcPr>
          <w:p w14:paraId="23A525FB" w14:textId="1B119511" w:rsidR="004D72ED" w:rsidRDefault="005C532F" w:rsidP="005C532F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5B.  </w:t>
            </w:r>
            <m:oMath>
              <m:r>
                <w:rPr>
                  <w:rFonts w:ascii="Cambria Math" w:hAnsi="Cambria Math"/>
                  <w:szCs w:val="20"/>
                </w:rPr>
                <m:t>17.8 yd</m:t>
              </m:r>
            </m:oMath>
          </w:p>
        </w:tc>
        <w:tc>
          <w:tcPr>
            <w:tcW w:w="3432" w:type="dxa"/>
          </w:tcPr>
          <w:p w14:paraId="11AEE2DB" w14:textId="1C075D59" w:rsidR="004D72ED" w:rsidRDefault="005C532F" w:rsidP="005C532F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5C.  </w:t>
            </w:r>
            <m:oMath>
              <m:r>
                <w:rPr>
                  <w:rFonts w:ascii="Cambria Math" w:hAnsi="Cambria Math"/>
                  <w:szCs w:val="20"/>
                </w:rPr>
                <m:t>4.5 m</m:t>
              </m:r>
            </m:oMath>
          </w:p>
        </w:tc>
      </w:tr>
      <w:tr w:rsidR="004D72ED" w14:paraId="6531222A" w14:textId="77777777" w:rsidTr="004D72ED">
        <w:tc>
          <w:tcPr>
            <w:tcW w:w="3432" w:type="dxa"/>
          </w:tcPr>
          <w:p w14:paraId="5AF49D21" w14:textId="5B464F8C" w:rsidR="004D72ED" w:rsidRDefault="002C4B8C" w:rsidP="004D72ED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6A.  </w:t>
            </w:r>
            <m:oMath>
              <m:r>
                <w:rPr>
                  <w:rFonts w:ascii="Cambria Math" w:hAnsi="Cambria Math"/>
                  <w:szCs w:val="20"/>
                </w:rPr>
                <m:t>3.8 in</m:t>
              </m:r>
            </m:oMath>
          </w:p>
        </w:tc>
        <w:tc>
          <w:tcPr>
            <w:tcW w:w="3432" w:type="dxa"/>
          </w:tcPr>
          <w:p w14:paraId="753CD5B9" w14:textId="0039E069" w:rsidR="004D72ED" w:rsidRDefault="002C4B8C" w:rsidP="002C4B8C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6B.  </w:t>
            </w:r>
            <m:oMath>
              <m:r>
                <w:rPr>
                  <w:rFonts w:ascii="Cambria Math" w:hAnsi="Cambria Math"/>
                  <w:szCs w:val="20"/>
                </w:rPr>
                <m:t>24.6 yd</m:t>
              </m:r>
            </m:oMath>
          </w:p>
        </w:tc>
        <w:tc>
          <w:tcPr>
            <w:tcW w:w="3432" w:type="dxa"/>
          </w:tcPr>
          <w:p w14:paraId="39E01923" w14:textId="15AB20CF" w:rsidR="004D72ED" w:rsidRDefault="002C4B8C" w:rsidP="002C4B8C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6C.  </w:t>
            </w:r>
            <m:oMath>
              <m:r>
                <w:rPr>
                  <w:rFonts w:ascii="Cambria Math" w:hAnsi="Cambria Math"/>
                  <w:szCs w:val="20"/>
                </w:rPr>
                <m:t>14.6 cm</m:t>
              </m:r>
            </m:oMath>
          </w:p>
        </w:tc>
      </w:tr>
      <w:tr w:rsidR="004D72ED" w14:paraId="600EC18A" w14:textId="77777777" w:rsidTr="004D72ED">
        <w:tc>
          <w:tcPr>
            <w:tcW w:w="3432" w:type="dxa"/>
          </w:tcPr>
          <w:p w14:paraId="28F885EB" w14:textId="31976239" w:rsidR="004D72ED" w:rsidRDefault="00153112" w:rsidP="004D72ED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7A.  48˚</w:t>
            </w:r>
          </w:p>
        </w:tc>
        <w:tc>
          <w:tcPr>
            <w:tcW w:w="3432" w:type="dxa"/>
          </w:tcPr>
          <w:p w14:paraId="613647FC" w14:textId="179FEA51" w:rsidR="004D72ED" w:rsidRDefault="00153112" w:rsidP="004D72ED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7B.  51˚</w:t>
            </w:r>
          </w:p>
        </w:tc>
        <w:tc>
          <w:tcPr>
            <w:tcW w:w="3432" w:type="dxa"/>
          </w:tcPr>
          <w:p w14:paraId="7A74708D" w14:textId="6CECF572" w:rsidR="004D72ED" w:rsidRDefault="00153112" w:rsidP="004D72ED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7C.  75˚</w:t>
            </w:r>
          </w:p>
        </w:tc>
      </w:tr>
      <w:tr w:rsidR="004D72ED" w14:paraId="24EA19AA" w14:textId="77777777" w:rsidTr="004D72ED">
        <w:tc>
          <w:tcPr>
            <w:tcW w:w="3432" w:type="dxa"/>
          </w:tcPr>
          <w:p w14:paraId="3123AFC3" w14:textId="37B5D006" w:rsidR="004D72ED" w:rsidRDefault="00153112" w:rsidP="004D72ED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8A.  </w:t>
            </w:r>
            <w:r w:rsidR="00FC7B69">
              <w:rPr>
                <w:rFonts w:ascii="Cambria" w:hAnsi="Cambria"/>
                <w:szCs w:val="20"/>
              </w:rPr>
              <w:t>10˚</w:t>
            </w:r>
          </w:p>
        </w:tc>
        <w:tc>
          <w:tcPr>
            <w:tcW w:w="3432" w:type="dxa"/>
          </w:tcPr>
          <w:p w14:paraId="411AA382" w14:textId="54FA5869" w:rsidR="004D72ED" w:rsidRDefault="00FC7B69" w:rsidP="004D72ED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8B.  52˚</w:t>
            </w:r>
          </w:p>
        </w:tc>
        <w:tc>
          <w:tcPr>
            <w:tcW w:w="3432" w:type="dxa"/>
          </w:tcPr>
          <w:p w14:paraId="35FF79A2" w14:textId="231E9301" w:rsidR="004D72ED" w:rsidRDefault="00FC7B69" w:rsidP="004D72ED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8C.  41˚</w:t>
            </w:r>
          </w:p>
        </w:tc>
      </w:tr>
      <w:tr w:rsidR="004D72ED" w14:paraId="7816D1C1" w14:textId="77777777" w:rsidTr="004D72ED">
        <w:tc>
          <w:tcPr>
            <w:tcW w:w="3432" w:type="dxa"/>
          </w:tcPr>
          <w:p w14:paraId="43E7521E" w14:textId="24900F14" w:rsidR="004D72ED" w:rsidRDefault="005F30FE" w:rsidP="005F30FE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9A.  </w:t>
            </w:r>
            <m:oMath>
              <m:r>
                <w:rPr>
                  <w:rFonts w:ascii="Cambria Math" w:hAnsi="Cambria Math"/>
                  <w:szCs w:val="20"/>
                </w:rPr>
                <m:t>19.6 c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3432" w:type="dxa"/>
          </w:tcPr>
          <w:p w14:paraId="1C462E0E" w14:textId="4C53A851" w:rsidR="004D72ED" w:rsidRDefault="005F30FE" w:rsidP="004D72ED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9B.  </w:t>
            </w:r>
            <m:oMath>
              <m:r>
                <w:rPr>
                  <w:rFonts w:ascii="Cambria Math" w:hAnsi="Cambria Math"/>
                  <w:szCs w:val="20"/>
                </w:rPr>
                <m:t>10.4 i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3432" w:type="dxa"/>
          </w:tcPr>
          <w:p w14:paraId="4B618ACE" w14:textId="028FB2E3" w:rsidR="004D72ED" w:rsidRDefault="005F30FE" w:rsidP="005F30FE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9C.  </w:t>
            </w:r>
            <m:oMath>
              <m:r>
                <w:rPr>
                  <w:rFonts w:ascii="Cambria Math" w:hAnsi="Cambria Math"/>
                  <w:szCs w:val="20"/>
                </w:rPr>
                <m:t xml:space="preserve">21.8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oMath>
          </w:p>
        </w:tc>
      </w:tr>
      <w:tr w:rsidR="004D72ED" w14:paraId="1A9ABDEB" w14:textId="77777777" w:rsidTr="004D72ED">
        <w:tc>
          <w:tcPr>
            <w:tcW w:w="3432" w:type="dxa"/>
          </w:tcPr>
          <w:p w14:paraId="793DFB80" w14:textId="5DDD74EC" w:rsidR="005F30FE" w:rsidRPr="005F30FE" w:rsidRDefault="005F30FE" w:rsidP="004D72ED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10A.  Tangent, because the opposite side to the 48˚ angle (which I choose to focus on) is given (2 miles), and I want the adjacent side.  The trig ratio that uses what I have (</w:t>
            </w:r>
            <w:proofErr w:type="spellStart"/>
            <w:r>
              <w:rPr>
                <w:rFonts w:ascii="Cambria" w:hAnsi="Cambria"/>
                <w:szCs w:val="20"/>
              </w:rPr>
              <w:t>opp</w:t>
            </w:r>
            <w:proofErr w:type="spellEnd"/>
            <w:r>
              <w:rPr>
                <w:rFonts w:ascii="Cambria" w:hAnsi="Cambria"/>
                <w:szCs w:val="20"/>
              </w:rPr>
              <w:t>) and what I want (</w:t>
            </w:r>
            <w:proofErr w:type="spellStart"/>
            <w:r>
              <w:rPr>
                <w:rFonts w:ascii="Cambria" w:hAnsi="Cambria"/>
                <w:szCs w:val="20"/>
              </w:rPr>
              <w:t>adj</w:t>
            </w:r>
            <w:proofErr w:type="spellEnd"/>
            <w:r>
              <w:rPr>
                <w:rFonts w:ascii="Cambria" w:hAnsi="Cambria"/>
                <w:szCs w:val="20"/>
              </w:rPr>
              <w:t>) is tangent.</w:t>
            </w:r>
          </w:p>
          <w:p w14:paraId="1E79DFE9" w14:textId="77210310" w:rsidR="004D72ED" w:rsidRPr="005F30FE" w:rsidRDefault="005F30FE" w:rsidP="004D72ED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tan(angle)=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opp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adj</m:t>
                    </m:r>
                  </m:den>
                </m:f>
              </m:oMath>
            </m:oMathPara>
          </w:p>
        </w:tc>
        <w:tc>
          <w:tcPr>
            <w:tcW w:w="3432" w:type="dxa"/>
          </w:tcPr>
          <w:p w14:paraId="086311F5" w14:textId="77777777" w:rsidR="004D72ED" w:rsidRDefault="005F30FE" w:rsidP="005F30FE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10B.  I would use sine to determine the height of the pole, because I am going to use the given 71˚ angle, which means the only side that I cannot work with is the adjacent side (it’s unknown and I don’t want it).  Both cosine and tangent need adjacent to work.  Sine doesn’t.  So, I’ll use sine.</w:t>
            </w:r>
          </w:p>
          <w:p w14:paraId="448FBECB" w14:textId="50CA5961" w:rsidR="005F30FE" w:rsidRDefault="005F30FE" w:rsidP="005F30FE">
            <w:pPr>
              <w:jc w:val="center"/>
              <w:rPr>
                <w:rFonts w:ascii="Cambria" w:hAnsi="Cambri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sin</m:t>
                </m:r>
                <m:r>
                  <w:rPr>
                    <w:rFonts w:ascii="Cambria Math" w:hAnsi="Cambria Math"/>
                    <w:szCs w:val="20"/>
                  </w:rPr>
                  <m:t>(angle)=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opp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hyp</m:t>
                    </m:r>
                  </m:den>
                </m:f>
              </m:oMath>
            </m:oMathPara>
          </w:p>
        </w:tc>
        <w:tc>
          <w:tcPr>
            <w:tcW w:w="3432" w:type="dxa"/>
          </w:tcPr>
          <w:p w14:paraId="5A13DF7C" w14:textId="77777777" w:rsidR="004D72ED" w:rsidRDefault="005F30FE" w:rsidP="00C55DAD">
            <w:pPr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10C.  Cosine uses the adjacent side, which, assuming I use 62˚ as my angle, </w:t>
            </w:r>
            <w:r w:rsidR="00C55DAD">
              <w:rPr>
                <w:rFonts w:ascii="Cambria" w:hAnsi="Cambria"/>
                <w:szCs w:val="20"/>
              </w:rPr>
              <w:t xml:space="preserve">is </w:t>
            </w:r>
            <w:r w:rsidR="00C55DAD">
              <w:rPr>
                <w:rFonts w:ascii="Cambria" w:hAnsi="Cambria"/>
                <w:i/>
                <w:szCs w:val="20"/>
              </w:rPr>
              <w:t>x</w:t>
            </w:r>
            <w:r w:rsidR="00C55DAD">
              <w:rPr>
                <w:rFonts w:ascii="Cambria" w:hAnsi="Cambria"/>
                <w:szCs w:val="20"/>
              </w:rPr>
              <w:t>, and the hypotenuse, which is 15.  I would use cosine, because it uses the sides that I have and want, while ignoring the only side that I don’t have and don’t want (the opposite side).</w:t>
            </w:r>
          </w:p>
          <w:p w14:paraId="599740B8" w14:textId="27AA0F91" w:rsidR="00C55DAD" w:rsidRPr="00C55DAD" w:rsidRDefault="00C55DAD" w:rsidP="00C55DAD">
            <w:pPr>
              <w:rPr>
                <w:rFonts w:ascii="Cambria" w:hAnsi="Cambria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0"/>
                  </w:rPr>
                  <m:t>cos</m:t>
                </m:r>
                <m:r>
                  <w:rPr>
                    <w:rFonts w:ascii="Cambria Math" w:hAnsi="Cambria Math"/>
                    <w:szCs w:val="20"/>
                  </w:rPr>
                  <m:t>(angle)=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adj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hyp</m:t>
                    </m:r>
                  </m:den>
                </m:f>
              </m:oMath>
            </m:oMathPara>
            <w:bookmarkStart w:id="0" w:name="_GoBack"/>
            <w:bookmarkEnd w:id="0"/>
          </w:p>
        </w:tc>
      </w:tr>
    </w:tbl>
    <w:p w14:paraId="36A8FDF0" w14:textId="47717063" w:rsidR="004D72ED" w:rsidRPr="004D72ED" w:rsidRDefault="004D72ED" w:rsidP="004D72ED">
      <w:pPr>
        <w:jc w:val="center"/>
        <w:rPr>
          <w:rFonts w:ascii="Cambria" w:hAnsi="Cambria"/>
          <w:szCs w:val="20"/>
        </w:rPr>
      </w:pPr>
    </w:p>
    <w:sectPr w:rsidR="004D72ED" w:rsidRPr="004D72ED" w:rsidSect="00E16EC0">
      <w:headerReference w:type="default" r:id="rId38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EFCF0" w14:textId="77777777" w:rsidR="005F30FE" w:rsidRDefault="005F30FE" w:rsidP="00E94E2A">
      <w:r>
        <w:separator/>
      </w:r>
    </w:p>
  </w:endnote>
  <w:endnote w:type="continuationSeparator" w:id="0">
    <w:p w14:paraId="3F6F4C3E" w14:textId="77777777" w:rsidR="005F30FE" w:rsidRDefault="005F30FE" w:rsidP="00E9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7C00D" w14:textId="77777777" w:rsidR="005F30FE" w:rsidRDefault="005F30FE" w:rsidP="00E94E2A">
      <w:r>
        <w:separator/>
      </w:r>
    </w:p>
  </w:footnote>
  <w:footnote w:type="continuationSeparator" w:id="0">
    <w:p w14:paraId="68222D59" w14:textId="77777777" w:rsidR="005F30FE" w:rsidRDefault="005F30FE" w:rsidP="00E94E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40D5A" w14:textId="77777777" w:rsidR="005F30FE" w:rsidRDefault="005F30FE" w:rsidP="00E94E2A">
    <w:pPr>
      <w:pStyle w:val="Header"/>
      <w:jc w:val="right"/>
    </w:pPr>
    <w:r>
      <w:t>Name: _____________________________________________ Per: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2A"/>
    <w:rsid w:val="000055CB"/>
    <w:rsid w:val="00043965"/>
    <w:rsid w:val="000A58D4"/>
    <w:rsid w:val="00107F10"/>
    <w:rsid w:val="00153112"/>
    <w:rsid w:val="0016622A"/>
    <w:rsid w:val="001A094D"/>
    <w:rsid w:val="001E16B1"/>
    <w:rsid w:val="001E7A68"/>
    <w:rsid w:val="00246E4C"/>
    <w:rsid w:val="002C4B8C"/>
    <w:rsid w:val="003C4133"/>
    <w:rsid w:val="00446AC9"/>
    <w:rsid w:val="004C3DD2"/>
    <w:rsid w:val="004D72ED"/>
    <w:rsid w:val="0056762B"/>
    <w:rsid w:val="00582B95"/>
    <w:rsid w:val="005870D2"/>
    <w:rsid w:val="005C532F"/>
    <w:rsid w:val="005F30FE"/>
    <w:rsid w:val="006C5B26"/>
    <w:rsid w:val="006E1102"/>
    <w:rsid w:val="007374FD"/>
    <w:rsid w:val="00756609"/>
    <w:rsid w:val="007869D4"/>
    <w:rsid w:val="007B1D40"/>
    <w:rsid w:val="007F1BF7"/>
    <w:rsid w:val="00833BF5"/>
    <w:rsid w:val="00860E82"/>
    <w:rsid w:val="00880D51"/>
    <w:rsid w:val="008908E7"/>
    <w:rsid w:val="008F134D"/>
    <w:rsid w:val="00917809"/>
    <w:rsid w:val="0098523B"/>
    <w:rsid w:val="009B6D08"/>
    <w:rsid w:val="00A82CC8"/>
    <w:rsid w:val="00AE0E40"/>
    <w:rsid w:val="00B32DD2"/>
    <w:rsid w:val="00B8226E"/>
    <w:rsid w:val="00BC6397"/>
    <w:rsid w:val="00C55DAD"/>
    <w:rsid w:val="00C56E77"/>
    <w:rsid w:val="00C66A4A"/>
    <w:rsid w:val="00C7631D"/>
    <w:rsid w:val="00CB4A89"/>
    <w:rsid w:val="00CD61AE"/>
    <w:rsid w:val="00D32C4A"/>
    <w:rsid w:val="00D4634B"/>
    <w:rsid w:val="00DB2E82"/>
    <w:rsid w:val="00E16EC0"/>
    <w:rsid w:val="00E251FD"/>
    <w:rsid w:val="00E30F43"/>
    <w:rsid w:val="00E94E2A"/>
    <w:rsid w:val="00E97DD8"/>
    <w:rsid w:val="00EA1D8D"/>
    <w:rsid w:val="00F17F38"/>
    <w:rsid w:val="00F9295D"/>
    <w:rsid w:val="00FC7B69"/>
    <w:rsid w:val="00FD77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4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E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E2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94E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E2A"/>
    <w:rPr>
      <w:sz w:val="20"/>
    </w:rPr>
  </w:style>
  <w:style w:type="table" w:styleId="TableGrid">
    <w:name w:val="Table Grid"/>
    <w:basedOn w:val="TableNormal"/>
    <w:uiPriority w:val="59"/>
    <w:rsid w:val="00E94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0E40"/>
    <w:rPr>
      <w:color w:val="808080"/>
    </w:rPr>
  </w:style>
  <w:style w:type="paragraph" w:styleId="ListParagraph">
    <w:name w:val="List Paragraph"/>
    <w:basedOn w:val="Normal"/>
    <w:uiPriority w:val="34"/>
    <w:qFormat/>
    <w:rsid w:val="00917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E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E2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94E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E2A"/>
    <w:rPr>
      <w:sz w:val="20"/>
    </w:rPr>
  </w:style>
  <w:style w:type="table" w:styleId="TableGrid">
    <w:name w:val="Table Grid"/>
    <w:basedOn w:val="TableNormal"/>
    <w:uiPriority w:val="59"/>
    <w:rsid w:val="00E94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0E40"/>
    <w:rPr>
      <w:color w:val="808080"/>
    </w:rPr>
  </w:style>
  <w:style w:type="paragraph" w:styleId="ListParagraph">
    <w:name w:val="List Paragraph"/>
    <w:basedOn w:val="Normal"/>
    <w:uiPriority w:val="34"/>
    <w:qFormat/>
    <w:rsid w:val="0091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emf"/><Relationship Id="rId21" Type="http://schemas.openxmlformats.org/officeDocument/2006/relationships/image" Target="media/image14.emf"/><Relationship Id="rId22" Type="http://schemas.openxmlformats.org/officeDocument/2006/relationships/image" Target="media/image15.emf"/><Relationship Id="rId23" Type="http://schemas.openxmlformats.org/officeDocument/2006/relationships/image" Target="media/image16.emf"/><Relationship Id="rId24" Type="http://schemas.openxmlformats.org/officeDocument/2006/relationships/image" Target="media/image17.emf"/><Relationship Id="rId25" Type="http://schemas.openxmlformats.org/officeDocument/2006/relationships/image" Target="media/image18.emf"/><Relationship Id="rId26" Type="http://schemas.openxmlformats.org/officeDocument/2006/relationships/image" Target="media/image19.emf"/><Relationship Id="rId27" Type="http://schemas.openxmlformats.org/officeDocument/2006/relationships/image" Target="media/image20.emf"/><Relationship Id="rId28" Type="http://schemas.openxmlformats.org/officeDocument/2006/relationships/image" Target="media/image21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emf"/><Relationship Id="rId31" Type="http://schemas.openxmlformats.org/officeDocument/2006/relationships/image" Target="media/image24.emf"/><Relationship Id="rId32" Type="http://schemas.openxmlformats.org/officeDocument/2006/relationships/image" Target="media/image25.emf"/><Relationship Id="rId9" Type="http://schemas.openxmlformats.org/officeDocument/2006/relationships/image" Target="media/image2.e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image" Target="media/image26.emf"/><Relationship Id="rId34" Type="http://schemas.openxmlformats.org/officeDocument/2006/relationships/image" Target="media/image27.emf"/><Relationship Id="rId35" Type="http://schemas.openxmlformats.org/officeDocument/2006/relationships/image" Target="media/image28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37" Type="http://schemas.openxmlformats.org/officeDocument/2006/relationships/image" Target="media/image30.emf"/><Relationship Id="rId38" Type="http://schemas.openxmlformats.org/officeDocument/2006/relationships/header" Target="header1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FE191-7ED1-BF4C-8819-B14F2819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643</Words>
  <Characters>3668</Characters>
  <Application>Microsoft Macintosh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18</cp:revision>
  <cp:lastPrinted>2017-04-02T21:57:00Z</cp:lastPrinted>
  <dcterms:created xsi:type="dcterms:W3CDTF">2017-04-02T19:51:00Z</dcterms:created>
  <dcterms:modified xsi:type="dcterms:W3CDTF">2017-04-02T22:29:00Z</dcterms:modified>
</cp:coreProperties>
</file>